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B92" w:rsidRPr="00391C98" w:rsidRDefault="00E40B92" w:rsidP="000C0D4D">
      <w:pPr>
        <w:spacing w:after="120"/>
        <w:jc w:val="both"/>
        <w:rPr>
          <w:rFonts w:asciiTheme="minorHAnsi" w:hAnsiTheme="minorHAnsi" w:cstheme="minorHAnsi"/>
          <w:bCs/>
          <w:color w:val="070707"/>
          <w:szCs w:val="22"/>
          <w:lang w:val="de-CH" w:eastAsia="de-CH"/>
        </w:rPr>
      </w:pPr>
      <w:r w:rsidRPr="00391C98">
        <w:rPr>
          <w:rFonts w:asciiTheme="minorHAnsi" w:hAnsiTheme="minorHAnsi" w:cstheme="minorHAnsi"/>
          <w:bCs/>
          <w:color w:val="070707"/>
          <w:szCs w:val="22"/>
          <w:lang w:val="de-CH" w:eastAsia="de-CH"/>
        </w:rPr>
        <w:t>Medienmitteilung</w:t>
      </w:r>
    </w:p>
    <w:p w:rsidR="00D24D5D" w:rsidRPr="00391C98" w:rsidRDefault="00D24D5D" w:rsidP="000C0D4D">
      <w:pPr>
        <w:spacing w:after="120"/>
        <w:jc w:val="both"/>
        <w:rPr>
          <w:rFonts w:asciiTheme="minorHAnsi" w:hAnsiTheme="minorHAnsi" w:cstheme="minorHAnsi"/>
          <w:bCs/>
          <w:color w:val="070707"/>
          <w:szCs w:val="22"/>
          <w:lang w:val="de-CH" w:eastAsia="de-CH"/>
        </w:rPr>
      </w:pPr>
    </w:p>
    <w:p w:rsidR="00D24D5D" w:rsidRPr="00391C98" w:rsidRDefault="00FE57C0" w:rsidP="000C0D4D">
      <w:pPr>
        <w:spacing w:after="120"/>
        <w:jc w:val="both"/>
        <w:rPr>
          <w:rFonts w:asciiTheme="minorHAnsi" w:hAnsiTheme="minorHAnsi" w:cstheme="minorHAnsi"/>
          <w:lang w:val="de-CH"/>
        </w:rPr>
      </w:pPr>
      <w:r>
        <w:rPr>
          <w:rFonts w:asciiTheme="minorHAnsi" w:hAnsiTheme="minorHAnsi" w:cstheme="minorHAnsi"/>
          <w:b/>
          <w:bCs/>
          <w:color w:val="070707"/>
          <w:sz w:val="32"/>
          <w:szCs w:val="32"/>
          <w:lang w:val="de-CH" w:eastAsia="de-CH"/>
        </w:rPr>
        <w:t xml:space="preserve">Exklusiver Einblick ins Antistitium – ein </w:t>
      </w:r>
      <w:r w:rsidRPr="00FE57C0">
        <w:rPr>
          <w:rFonts w:asciiTheme="minorHAnsi" w:hAnsiTheme="minorHAnsi" w:cstheme="minorHAnsi"/>
          <w:b/>
          <w:bCs/>
          <w:color w:val="070707"/>
          <w:sz w:val="32"/>
          <w:szCs w:val="32"/>
          <w:lang w:val="de-CH" w:eastAsia="de-CH"/>
        </w:rPr>
        <w:t xml:space="preserve">Seltenheitswert </w:t>
      </w:r>
    </w:p>
    <w:p w:rsidR="00FE57C0" w:rsidRDefault="00FE57C0" w:rsidP="00AF1223">
      <w:pPr>
        <w:spacing w:line="360" w:lineRule="auto"/>
        <w:jc w:val="both"/>
        <w:rPr>
          <w:rFonts w:asciiTheme="minorHAnsi" w:hAnsiTheme="minorHAnsi" w:cstheme="minorHAnsi"/>
          <w:b/>
          <w:szCs w:val="22"/>
          <w:lang w:val="de-CH"/>
        </w:rPr>
      </w:pPr>
    </w:p>
    <w:p w:rsidR="00E16DBC" w:rsidRDefault="00AF1223" w:rsidP="00AF1223">
      <w:pPr>
        <w:spacing w:line="360" w:lineRule="auto"/>
        <w:jc w:val="both"/>
        <w:rPr>
          <w:rFonts w:asciiTheme="minorHAnsi" w:hAnsiTheme="minorHAnsi" w:cstheme="minorHAnsi"/>
          <w:b/>
          <w:szCs w:val="22"/>
          <w:lang w:val="de-CH"/>
        </w:rPr>
      </w:pPr>
      <w:r>
        <w:rPr>
          <w:rFonts w:asciiTheme="minorHAnsi" w:hAnsiTheme="minorHAnsi" w:cstheme="minorHAnsi"/>
          <w:b/>
          <w:szCs w:val="22"/>
          <w:lang w:val="de-CH"/>
        </w:rPr>
        <w:t xml:space="preserve">Während zehn Tagen gewährt die </w:t>
      </w:r>
      <w:r w:rsidR="0080691E" w:rsidRPr="00AE724E">
        <w:rPr>
          <w:rFonts w:asciiTheme="minorHAnsi" w:hAnsiTheme="minorHAnsi" w:cstheme="minorHAnsi"/>
          <w:b/>
          <w:szCs w:val="22"/>
          <w:lang w:val="de-CH"/>
        </w:rPr>
        <w:t>Reformierte Kirche</w:t>
      </w:r>
      <w:r w:rsidR="0080691E" w:rsidRPr="00177872">
        <w:rPr>
          <w:rFonts w:asciiTheme="minorHAnsi" w:hAnsiTheme="minorHAnsi" w:cstheme="minorHAnsi"/>
          <w:b/>
          <w:szCs w:val="22"/>
          <w:lang w:val="de-CH"/>
        </w:rPr>
        <w:t xml:space="preserve"> Chur </w:t>
      </w:r>
      <w:r>
        <w:rPr>
          <w:rFonts w:asciiTheme="minorHAnsi" w:hAnsiTheme="minorHAnsi" w:cstheme="minorHAnsi"/>
          <w:b/>
          <w:szCs w:val="22"/>
          <w:lang w:val="de-CH"/>
        </w:rPr>
        <w:t xml:space="preserve">zusammen mit Chur Tourismus einen Einblick ins geschichtsträchtige </w:t>
      </w:r>
      <w:r w:rsidRPr="00AF1223">
        <w:rPr>
          <w:rFonts w:asciiTheme="minorHAnsi" w:hAnsiTheme="minorHAnsi" w:cstheme="minorHAnsi"/>
          <w:b/>
          <w:szCs w:val="22"/>
          <w:lang w:val="de-CH"/>
        </w:rPr>
        <w:t>Antistitium</w:t>
      </w:r>
      <w:r>
        <w:rPr>
          <w:rFonts w:asciiTheme="minorHAnsi" w:hAnsiTheme="minorHAnsi" w:cstheme="minorHAnsi"/>
          <w:b/>
          <w:szCs w:val="22"/>
          <w:lang w:val="de-CH"/>
        </w:rPr>
        <w:t xml:space="preserve"> an der </w:t>
      </w:r>
      <w:r w:rsidR="008F1FDD">
        <w:rPr>
          <w:rFonts w:asciiTheme="minorHAnsi" w:hAnsiTheme="minorHAnsi" w:cstheme="minorHAnsi"/>
          <w:b/>
          <w:szCs w:val="22"/>
          <w:lang w:val="de-CH"/>
        </w:rPr>
        <w:t>Kirchgasse</w:t>
      </w:r>
      <w:r>
        <w:rPr>
          <w:rFonts w:asciiTheme="minorHAnsi" w:hAnsiTheme="minorHAnsi" w:cstheme="minorHAnsi"/>
          <w:b/>
          <w:szCs w:val="22"/>
          <w:lang w:val="de-CH"/>
        </w:rPr>
        <w:t xml:space="preserve"> in Chur. An den exklusiven Führungen erfährt man alle Hintergründe </w:t>
      </w:r>
      <w:r w:rsidR="00FE57C0">
        <w:rPr>
          <w:rFonts w:asciiTheme="minorHAnsi" w:hAnsiTheme="minorHAnsi" w:cstheme="minorHAnsi"/>
          <w:b/>
          <w:szCs w:val="22"/>
          <w:lang w:val="de-CH"/>
        </w:rPr>
        <w:t xml:space="preserve">zum über 500-jährigen </w:t>
      </w:r>
      <w:r>
        <w:rPr>
          <w:rFonts w:asciiTheme="minorHAnsi" w:hAnsiTheme="minorHAnsi" w:cstheme="minorHAnsi"/>
          <w:b/>
          <w:szCs w:val="22"/>
          <w:lang w:val="de-CH"/>
        </w:rPr>
        <w:t>Gebäude, dessen Nutzungen</w:t>
      </w:r>
      <w:r w:rsidR="00FE57C0">
        <w:rPr>
          <w:rFonts w:asciiTheme="minorHAnsi" w:hAnsiTheme="minorHAnsi" w:cstheme="minorHAnsi"/>
          <w:b/>
          <w:szCs w:val="22"/>
          <w:lang w:val="de-CH"/>
        </w:rPr>
        <w:t xml:space="preserve"> über die Jahrhunderte</w:t>
      </w:r>
      <w:r>
        <w:rPr>
          <w:rFonts w:asciiTheme="minorHAnsi" w:hAnsiTheme="minorHAnsi" w:cstheme="minorHAnsi"/>
          <w:b/>
          <w:szCs w:val="22"/>
          <w:lang w:val="de-CH"/>
        </w:rPr>
        <w:t xml:space="preserve"> und </w:t>
      </w:r>
      <w:r w:rsidR="00FE57C0">
        <w:rPr>
          <w:rFonts w:asciiTheme="minorHAnsi" w:hAnsiTheme="minorHAnsi" w:cstheme="minorHAnsi"/>
          <w:b/>
          <w:szCs w:val="22"/>
          <w:lang w:val="de-CH"/>
        </w:rPr>
        <w:t>wer im Haus früher gewohnt hat. Zudem wird d</w:t>
      </w:r>
      <w:r>
        <w:rPr>
          <w:rFonts w:asciiTheme="minorHAnsi" w:hAnsiTheme="minorHAnsi" w:cstheme="minorHAnsi"/>
          <w:b/>
          <w:szCs w:val="22"/>
          <w:lang w:val="de-CH"/>
        </w:rPr>
        <w:t xml:space="preserve">as eine oder andere verborgene Geheiminis auf dem Rundgang gelüftet. </w:t>
      </w:r>
    </w:p>
    <w:p w:rsidR="00AF1223" w:rsidRDefault="00AF1223" w:rsidP="00A8138E">
      <w:pPr>
        <w:spacing w:line="360" w:lineRule="auto"/>
        <w:rPr>
          <w:rFonts w:asciiTheme="minorHAnsi" w:hAnsiTheme="minorHAnsi" w:cstheme="minorHAnsi"/>
          <w:b/>
          <w:szCs w:val="22"/>
          <w:lang w:val="de-CH"/>
        </w:rPr>
      </w:pPr>
    </w:p>
    <w:p w:rsidR="00AF1223" w:rsidRDefault="00AF1223" w:rsidP="00AF1223">
      <w:pPr>
        <w:spacing w:line="360" w:lineRule="auto"/>
        <w:jc w:val="both"/>
        <w:rPr>
          <w:rFonts w:asciiTheme="minorHAnsi" w:hAnsiTheme="minorHAnsi" w:cstheme="minorHAnsi"/>
          <w:szCs w:val="22"/>
        </w:rPr>
      </w:pPr>
      <w:r w:rsidRPr="001D2EE3">
        <w:rPr>
          <w:rFonts w:asciiTheme="minorHAnsi" w:hAnsiTheme="minorHAnsi" w:cstheme="minorHAnsi"/>
          <w:szCs w:val="22"/>
        </w:rPr>
        <w:t xml:space="preserve">Das </w:t>
      </w:r>
      <w:r w:rsidRPr="00AF1223">
        <w:rPr>
          <w:rFonts w:asciiTheme="minorHAnsi" w:hAnsiTheme="minorHAnsi" w:cstheme="minorHAnsi"/>
          <w:szCs w:val="22"/>
        </w:rPr>
        <w:t>Antistitium</w:t>
      </w:r>
      <w:r w:rsidRPr="001D2EE3">
        <w:rPr>
          <w:rFonts w:asciiTheme="minorHAnsi" w:hAnsiTheme="minorHAnsi" w:cstheme="minorHAnsi"/>
          <w:szCs w:val="22"/>
        </w:rPr>
        <w:t xml:space="preserve"> wird bis Anfang Januar 2022 komplett renoviert</w:t>
      </w:r>
      <w:r>
        <w:rPr>
          <w:rFonts w:asciiTheme="minorHAnsi" w:hAnsiTheme="minorHAnsi" w:cstheme="minorHAnsi"/>
          <w:szCs w:val="22"/>
        </w:rPr>
        <w:t xml:space="preserve"> sein</w:t>
      </w:r>
      <w:r w:rsidRPr="001D2EE3">
        <w:rPr>
          <w:rFonts w:asciiTheme="minorHAnsi" w:hAnsiTheme="minorHAnsi" w:cstheme="minorHAnsi"/>
          <w:szCs w:val="22"/>
        </w:rPr>
        <w:t>. Historische Gebäude wecken auch immer das Interesse der Öffentlichkeit. So bieten sich Komplettrenovationen jeweils an, dass Gebäude vor d</w:t>
      </w:r>
      <w:r>
        <w:rPr>
          <w:rFonts w:asciiTheme="minorHAnsi" w:hAnsiTheme="minorHAnsi" w:cstheme="minorHAnsi"/>
          <w:szCs w:val="22"/>
        </w:rPr>
        <w:t>er Übergabe an die neuen Nutzer w</w:t>
      </w:r>
      <w:r w:rsidRPr="001D2EE3">
        <w:rPr>
          <w:rFonts w:asciiTheme="minorHAnsi" w:hAnsiTheme="minorHAnsi" w:cstheme="minorHAnsi"/>
          <w:szCs w:val="22"/>
        </w:rPr>
        <w:t xml:space="preserve">ährend dem </w:t>
      </w:r>
      <w:r>
        <w:rPr>
          <w:rFonts w:asciiTheme="minorHAnsi" w:hAnsiTheme="minorHAnsi" w:cstheme="minorHAnsi"/>
          <w:szCs w:val="22"/>
        </w:rPr>
        <w:t xml:space="preserve">kurzen </w:t>
      </w:r>
      <w:r w:rsidRPr="001D2EE3">
        <w:rPr>
          <w:rFonts w:asciiTheme="minorHAnsi" w:hAnsiTheme="minorHAnsi" w:cstheme="minorHAnsi"/>
          <w:szCs w:val="22"/>
        </w:rPr>
        <w:t xml:space="preserve">Leerstand mit Spezialführungen bespielt </w:t>
      </w:r>
      <w:r w:rsidR="00095906">
        <w:rPr>
          <w:rFonts w:asciiTheme="minorHAnsi" w:hAnsiTheme="minorHAnsi" w:cstheme="minorHAnsi"/>
          <w:szCs w:val="22"/>
        </w:rPr>
        <w:t>werden</w:t>
      </w:r>
      <w:r w:rsidRPr="001D2EE3">
        <w:rPr>
          <w:rFonts w:asciiTheme="minorHAnsi" w:hAnsiTheme="minorHAnsi" w:cstheme="minorHAnsi"/>
          <w:szCs w:val="22"/>
        </w:rPr>
        <w:t xml:space="preserve">. Damit ermöglicht man der Bevölkerung exklusive Einblicke in </w:t>
      </w:r>
      <w:r>
        <w:rPr>
          <w:rFonts w:asciiTheme="minorHAnsi" w:hAnsiTheme="minorHAnsi" w:cstheme="minorHAnsi"/>
          <w:szCs w:val="22"/>
        </w:rPr>
        <w:t>ein</w:t>
      </w:r>
      <w:r w:rsidRPr="001D2EE3">
        <w:rPr>
          <w:rFonts w:asciiTheme="minorHAnsi" w:hAnsiTheme="minorHAnsi" w:cstheme="minorHAnsi"/>
          <w:szCs w:val="22"/>
        </w:rPr>
        <w:t xml:space="preserve"> Objekt. Diese Chance möchte die </w:t>
      </w:r>
      <w:r w:rsidR="00205267" w:rsidRPr="00FA45C7">
        <w:rPr>
          <w:rFonts w:asciiTheme="minorHAnsi" w:hAnsiTheme="minorHAnsi" w:cstheme="minorHAnsi"/>
          <w:szCs w:val="22"/>
        </w:rPr>
        <w:t xml:space="preserve">Reformierte Kirche Chur </w:t>
      </w:r>
      <w:r w:rsidRPr="001D2EE3">
        <w:rPr>
          <w:rFonts w:asciiTheme="minorHAnsi" w:hAnsiTheme="minorHAnsi" w:cstheme="minorHAnsi"/>
          <w:szCs w:val="22"/>
        </w:rPr>
        <w:t xml:space="preserve">zusammen mit Chur Tourismus nutzen. Chur Tourismus hat ähnliche Projekte bereits mit dem "Alten </w:t>
      </w:r>
      <w:proofErr w:type="spellStart"/>
      <w:r w:rsidRPr="001D2EE3">
        <w:rPr>
          <w:rFonts w:asciiTheme="minorHAnsi" w:hAnsiTheme="minorHAnsi" w:cstheme="minorHAnsi"/>
          <w:szCs w:val="22"/>
        </w:rPr>
        <w:t>Gebäu</w:t>
      </w:r>
      <w:proofErr w:type="spellEnd"/>
      <w:r w:rsidRPr="001D2EE3">
        <w:rPr>
          <w:rFonts w:asciiTheme="minorHAnsi" w:hAnsiTheme="minorHAnsi" w:cstheme="minorHAnsi"/>
          <w:szCs w:val="22"/>
        </w:rPr>
        <w:t>" (</w:t>
      </w:r>
      <w:r>
        <w:rPr>
          <w:rFonts w:asciiTheme="minorHAnsi" w:hAnsiTheme="minorHAnsi" w:cstheme="minorHAnsi"/>
          <w:szCs w:val="22"/>
        </w:rPr>
        <w:t xml:space="preserve">2012, </w:t>
      </w:r>
      <w:r w:rsidRPr="001D2EE3">
        <w:rPr>
          <w:rFonts w:asciiTheme="minorHAnsi" w:hAnsiTheme="minorHAnsi" w:cstheme="minorHAnsi"/>
          <w:szCs w:val="22"/>
        </w:rPr>
        <w:t xml:space="preserve">95 Führungen) sowie dem </w:t>
      </w:r>
      <w:proofErr w:type="spellStart"/>
      <w:r w:rsidRPr="001D2EE3">
        <w:rPr>
          <w:rFonts w:asciiTheme="minorHAnsi" w:hAnsiTheme="minorHAnsi" w:cstheme="minorHAnsi"/>
          <w:szCs w:val="22"/>
        </w:rPr>
        <w:t>Sennhof</w:t>
      </w:r>
      <w:proofErr w:type="spellEnd"/>
      <w:r w:rsidRPr="001D2EE3">
        <w:rPr>
          <w:rFonts w:asciiTheme="minorHAnsi" w:hAnsiTheme="minorHAnsi" w:cstheme="minorHAnsi"/>
          <w:szCs w:val="22"/>
        </w:rPr>
        <w:t xml:space="preserve"> (</w:t>
      </w:r>
      <w:r>
        <w:rPr>
          <w:rFonts w:asciiTheme="minorHAnsi" w:hAnsiTheme="minorHAnsi" w:cstheme="minorHAnsi"/>
          <w:szCs w:val="22"/>
        </w:rPr>
        <w:t xml:space="preserve">2020, </w:t>
      </w:r>
      <w:r w:rsidRPr="001D2EE3">
        <w:rPr>
          <w:rFonts w:asciiTheme="minorHAnsi" w:hAnsiTheme="minorHAnsi" w:cstheme="minorHAnsi"/>
          <w:szCs w:val="22"/>
        </w:rPr>
        <w:t>250 Führungen) erfolgreich umgesetzt.</w:t>
      </w:r>
      <w:r w:rsidR="00697759">
        <w:rPr>
          <w:rFonts w:asciiTheme="minorHAnsi" w:hAnsiTheme="minorHAnsi" w:cstheme="minorHAnsi"/>
          <w:szCs w:val="22"/>
        </w:rPr>
        <w:t xml:space="preserve"> </w:t>
      </w:r>
    </w:p>
    <w:p w:rsidR="00AF1223" w:rsidRDefault="00AF1223" w:rsidP="00AF1223">
      <w:pPr>
        <w:spacing w:line="360" w:lineRule="auto"/>
        <w:jc w:val="both"/>
        <w:rPr>
          <w:rFonts w:asciiTheme="minorHAnsi" w:hAnsiTheme="minorHAnsi" w:cstheme="minorHAnsi"/>
          <w:szCs w:val="22"/>
        </w:rPr>
      </w:pPr>
    </w:p>
    <w:p w:rsidR="00AF1223" w:rsidRDefault="00AF1223" w:rsidP="00AF1223">
      <w:pPr>
        <w:spacing w:line="360" w:lineRule="auto"/>
        <w:jc w:val="both"/>
        <w:rPr>
          <w:rFonts w:asciiTheme="minorHAnsi" w:hAnsiTheme="minorHAnsi" w:cstheme="minorHAnsi"/>
          <w:szCs w:val="22"/>
        </w:rPr>
      </w:pPr>
      <w:r>
        <w:rPr>
          <w:rFonts w:asciiTheme="minorHAnsi" w:hAnsiTheme="minorHAnsi" w:cstheme="minorHAnsi"/>
          <w:szCs w:val="22"/>
        </w:rPr>
        <w:t xml:space="preserve">An der Führung erhalten die Teilnehmer einen exklusiven und einmaligen Einblick in alle Räume des geschichtsträchtigen Antistitium. Das historische Gebäude bietet viele spannende Geschichten über das Haus an sich, aber auch über </w:t>
      </w:r>
      <w:r w:rsidR="00FE57C0">
        <w:rPr>
          <w:rFonts w:asciiTheme="minorHAnsi" w:hAnsiTheme="minorHAnsi" w:cstheme="minorHAnsi"/>
          <w:szCs w:val="22"/>
        </w:rPr>
        <w:t xml:space="preserve">die </w:t>
      </w:r>
      <w:r>
        <w:rPr>
          <w:rFonts w:asciiTheme="minorHAnsi" w:hAnsiTheme="minorHAnsi" w:cstheme="minorHAnsi"/>
          <w:szCs w:val="22"/>
        </w:rPr>
        <w:t xml:space="preserve">Menschen </w:t>
      </w:r>
      <w:r w:rsidR="00FE57C0">
        <w:rPr>
          <w:rFonts w:asciiTheme="minorHAnsi" w:hAnsiTheme="minorHAnsi" w:cstheme="minorHAnsi"/>
          <w:szCs w:val="22"/>
        </w:rPr>
        <w:t>die dort gewohnt und gearbeitet haben</w:t>
      </w:r>
      <w:r>
        <w:rPr>
          <w:rFonts w:asciiTheme="minorHAnsi" w:hAnsiTheme="minorHAnsi" w:cstheme="minorHAnsi"/>
          <w:szCs w:val="22"/>
        </w:rPr>
        <w:t xml:space="preserve">. </w:t>
      </w:r>
      <w:r w:rsidR="00FE57C0">
        <w:rPr>
          <w:rFonts w:asciiTheme="minorHAnsi" w:hAnsiTheme="minorHAnsi" w:cstheme="minorHAnsi"/>
          <w:szCs w:val="22"/>
        </w:rPr>
        <w:t>Es ist</w:t>
      </w:r>
      <w:r w:rsidRPr="001D2EE3">
        <w:rPr>
          <w:rFonts w:asciiTheme="minorHAnsi" w:hAnsiTheme="minorHAnsi" w:cstheme="minorHAnsi"/>
          <w:szCs w:val="22"/>
        </w:rPr>
        <w:t xml:space="preserve"> ein </w:t>
      </w:r>
      <w:r w:rsidR="00FE57C0">
        <w:rPr>
          <w:rFonts w:asciiTheme="minorHAnsi" w:hAnsiTheme="minorHAnsi" w:cstheme="minorHAnsi"/>
          <w:szCs w:val="22"/>
        </w:rPr>
        <w:t>spätmittelalterlicher Profanbau und</w:t>
      </w:r>
      <w:r w:rsidRPr="001D2EE3">
        <w:rPr>
          <w:rFonts w:asciiTheme="minorHAnsi" w:hAnsiTheme="minorHAnsi" w:cstheme="minorHAnsi"/>
          <w:szCs w:val="22"/>
        </w:rPr>
        <w:t xml:space="preserve"> eines der ältesten Wohnbauten der Stadt </w:t>
      </w:r>
      <w:r w:rsidR="00FE57C0">
        <w:rPr>
          <w:rFonts w:asciiTheme="minorHAnsi" w:hAnsiTheme="minorHAnsi" w:cstheme="minorHAnsi"/>
          <w:szCs w:val="22"/>
        </w:rPr>
        <w:t xml:space="preserve">Chur. Das </w:t>
      </w:r>
      <w:proofErr w:type="spellStart"/>
      <w:r w:rsidR="00FE57C0">
        <w:rPr>
          <w:rFonts w:asciiTheme="minorHAnsi" w:hAnsiTheme="minorHAnsi" w:cstheme="minorHAnsi"/>
          <w:szCs w:val="22"/>
        </w:rPr>
        <w:t>Antistitium</w:t>
      </w:r>
      <w:proofErr w:type="spellEnd"/>
      <w:r w:rsidR="00FE57C0">
        <w:rPr>
          <w:rFonts w:asciiTheme="minorHAnsi" w:hAnsiTheme="minorHAnsi" w:cstheme="minorHAnsi"/>
          <w:szCs w:val="22"/>
        </w:rPr>
        <w:t xml:space="preserve"> </w:t>
      </w:r>
      <w:proofErr w:type="spellStart"/>
      <w:r w:rsidRPr="001D2EE3">
        <w:rPr>
          <w:rFonts w:asciiTheme="minorHAnsi" w:hAnsiTheme="minorHAnsi" w:cstheme="minorHAnsi"/>
          <w:szCs w:val="22"/>
        </w:rPr>
        <w:t>geniesst</w:t>
      </w:r>
      <w:proofErr w:type="spellEnd"/>
      <w:r w:rsidRPr="001D2EE3">
        <w:rPr>
          <w:rFonts w:asciiTheme="minorHAnsi" w:hAnsiTheme="minorHAnsi" w:cstheme="minorHAnsi"/>
          <w:szCs w:val="22"/>
        </w:rPr>
        <w:t xml:space="preserve"> einen Seltenheitswert in Chur, da es vom Stadtbrand von 1574 verschont blieb. Im einstigen Nachbarsbau befindet sich die so genannte Hasenstube, die einen kunsthistorisch bedeuteten Malerei-Zyklus von 1580 aufweist.</w:t>
      </w:r>
      <w:r>
        <w:rPr>
          <w:rFonts w:asciiTheme="minorHAnsi" w:hAnsiTheme="minorHAnsi" w:cstheme="minorHAnsi"/>
          <w:szCs w:val="22"/>
        </w:rPr>
        <w:t xml:space="preserve"> </w:t>
      </w:r>
    </w:p>
    <w:p w:rsidR="00AF1223" w:rsidRDefault="00AF1223" w:rsidP="00AF1223">
      <w:pPr>
        <w:spacing w:line="360" w:lineRule="auto"/>
        <w:jc w:val="both"/>
        <w:rPr>
          <w:rFonts w:asciiTheme="minorHAnsi" w:hAnsiTheme="minorHAnsi" w:cstheme="minorHAnsi"/>
          <w:szCs w:val="22"/>
        </w:rPr>
      </w:pPr>
      <w:r w:rsidRPr="00DB07D8">
        <w:rPr>
          <w:rFonts w:asciiTheme="minorHAnsi" w:hAnsiTheme="minorHAnsi" w:cstheme="minorHAnsi"/>
          <w:szCs w:val="22"/>
        </w:rPr>
        <w:t>1470 kaufte der Abt von</w:t>
      </w:r>
      <w:r>
        <w:rPr>
          <w:rFonts w:asciiTheme="minorHAnsi" w:hAnsiTheme="minorHAnsi" w:cstheme="minorHAnsi"/>
          <w:szCs w:val="22"/>
        </w:rPr>
        <w:t xml:space="preserve"> </w:t>
      </w:r>
      <w:hyperlink r:id="rId8" w:tooltip="Kloster Disentis" w:history="1">
        <w:proofErr w:type="spellStart"/>
        <w:r w:rsidRPr="00DB07D8">
          <w:rPr>
            <w:rFonts w:asciiTheme="minorHAnsi" w:hAnsiTheme="minorHAnsi" w:cstheme="minorHAnsi"/>
            <w:szCs w:val="22"/>
          </w:rPr>
          <w:t>Disentis</w:t>
        </w:r>
        <w:proofErr w:type="spellEnd"/>
      </w:hyperlink>
      <w:r>
        <w:rPr>
          <w:rFonts w:asciiTheme="minorHAnsi" w:hAnsiTheme="minorHAnsi" w:cstheme="minorHAnsi"/>
          <w:szCs w:val="22"/>
        </w:rPr>
        <w:t xml:space="preserve"> </w:t>
      </w:r>
      <w:r w:rsidRPr="00DB07D8">
        <w:rPr>
          <w:rFonts w:asciiTheme="minorHAnsi" w:hAnsiTheme="minorHAnsi" w:cstheme="minorHAnsi"/>
          <w:szCs w:val="22"/>
        </w:rPr>
        <w:t xml:space="preserve">das Gebäude, das darauf mit der benachbarten Liegenschaft zusammengebaut wurde. Bis zur Reformation gehörte das Gebäude dem Kloster </w:t>
      </w:r>
      <w:proofErr w:type="spellStart"/>
      <w:r w:rsidRPr="00DB07D8">
        <w:rPr>
          <w:rFonts w:asciiTheme="minorHAnsi" w:hAnsiTheme="minorHAnsi" w:cstheme="minorHAnsi"/>
          <w:szCs w:val="22"/>
        </w:rPr>
        <w:t>Disentis</w:t>
      </w:r>
      <w:proofErr w:type="spellEnd"/>
      <w:r w:rsidRPr="00DB07D8">
        <w:rPr>
          <w:rFonts w:asciiTheme="minorHAnsi" w:hAnsiTheme="minorHAnsi" w:cstheme="minorHAnsi"/>
          <w:szCs w:val="22"/>
        </w:rPr>
        <w:t>. Nach der</w:t>
      </w:r>
      <w:r>
        <w:rPr>
          <w:rFonts w:asciiTheme="minorHAnsi" w:hAnsiTheme="minorHAnsi" w:cstheme="minorHAnsi"/>
          <w:szCs w:val="22"/>
        </w:rPr>
        <w:t xml:space="preserve"> </w:t>
      </w:r>
      <w:hyperlink r:id="rId9" w:tooltip="Reformation" w:history="1">
        <w:r w:rsidRPr="00DB07D8">
          <w:rPr>
            <w:rFonts w:asciiTheme="minorHAnsi" w:hAnsiTheme="minorHAnsi" w:cstheme="minorHAnsi"/>
            <w:szCs w:val="22"/>
          </w:rPr>
          <w:t>Reformation</w:t>
        </w:r>
      </w:hyperlink>
      <w:r>
        <w:rPr>
          <w:rFonts w:asciiTheme="minorHAnsi" w:hAnsiTheme="minorHAnsi" w:cstheme="minorHAnsi"/>
          <w:szCs w:val="22"/>
        </w:rPr>
        <w:t xml:space="preserve"> </w:t>
      </w:r>
      <w:r w:rsidRPr="00DB07D8">
        <w:rPr>
          <w:rFonts w:asciiTheme="minorHAnsi" w:hAnsiTheme="minorHAnsi" w:cstheme="minorHAnsi"/>
          <w:szCs w:val="22"/>
        </w:rPr>
        <w:t>diente es ab 1557 als Amtssitz des Churer Hauptpfarrers, des</w:t>
      </w:r>
      <w:r>
        <w:rPr>
          <w:rFonts w:asciiTheme="minorHAnsi" w:hAnsiTheme="minorHAnsi" w:cstheme="minorHAnsi"/>
          <w:szCs w:val="22"/>
        </w:rPr>
        <w:t xml:space="preserve"> </w:t>
      </w:r>
      <w:hyperlink r:id="rId10" w:tooltip="Antistes" w:history="1">
        <w:r w:rsidRPr="00DB07D8">
          <w:rPr>
            <w:rFonts w:asciiTheme="minorHAnsi" w:hAnsiTheme="minorHAnsi" w:cstheme="minorHAnsi"/>
            <w:szCs w:val="22"/>
          </w:rPr>
          <w:t>Antistes</w:t>
        </w:r>
      </w:hyperlink>
      <w:r w:rsidRPr="00DB07D8">
        <w:rPr>
          <w:rFonts w:asciiTheme="minorHAnsi" w:hAnsiTheme="minorHAnsi" w:cstheme="minorHAnsi"/>
          <w:szCs w:val="22"/>
        </w:rPr>
        <w:t>, dessen Predigtstätte die</w:t>
      </w:r>
      <w:r>
        <w:rPr>
          <w:rFonts w:asciiTheme="minorHAnsi" w:hAnsiTheme="minorHAnsi" w:cstheme="minorHAnsi"/>
          <w:szCs w:val="22"/>
        </w:rPr>
        <w:t xml:space="preserve"> </w:t>
      </w:r>
      <w:hyperlink r:id="rId11" w:tooltip="St. Martin (Chur)" w:history="1">
        <w:r w:rsidRPr="00DB07D8">
          <w:rPr>
            <w:rFonts w:asciiTheme="minorHAnsi" w:hAnsiTheme="minorHAnsi" w:cstheme="minorHAnsi"/>
            <w:szCs w:val="22"/>
          </w:rPr>
          <w:t>Martinskirche</w:t>
        </w:r>
      </w:hyperlink>
      <w:r>
        <w:rPr>
          <w:rFonts w:asciiTheme="minorHAnsi" w:hAnsiTheme="minorHAnsi" w:cstheme="minorHAnsi"/>
          <w:szCs w:val="22"/>
        </w:rPr>
        <w:t xml:space="preserve"> direkt gegenüber war. </w:t>
      </w:r>
      <w:r w:rsidR="00C84D80">
        <w:rPr>
          <w:rFonts w:asciiTheme="minorHAnsi" w:hAnsiTheme="minorHAnsi" w:cstheme="minorHAnsi"/>
          <w:szCs w:val="22"/>
        </w:rPr>
        <w:t>Der B</w:t>
      </w:r>
      <w:r>
        <w:rPr>
          <w:rFonts w:asciiTheme="minorHAnsi" w:hAnsiTheme="minorHAnsi" w:cstheme="minorHAnsi"/>
          <w:szCs w:val="22"/>
        </w:rPr>
        <w:t xml:space="preserve">ündner Reformator, </w:t>
      </w:r>
      <w:r w:rsidRPr="00DB07D8">
        <w:rPr>
          <w:rFonts w:asciiTheme="minorHAnsi" w:hAnsiTheme="minorHAnsi" w:cstheme="minorHAnsi"/>
          <w:szCs w:val="22"/>
        </w:rPr>
        <w:t xml:space="preserve">Johannes </w:t>
      </w:r>
      <w:proofErr w:type="spellStart"/>
      <w:r w:rsidRPr="00DB07D8">
        <w:rPr>
          <w:rFonts w:asciiTheme="minorHAnsi" w:hAnsiTheme="minorHAnsi" w:cstheme="minorHAnsi"/>
          <w:szCs w:val="22"/>
        </w:rPr>
        <w:t>Comander</w:t>
      </w:r>
      <w:proofErr w:type="spellEnd"/>
      <w:r w:rsidRPr="00DB07D8">
        <w:rPr>
          <w:rFonts w:asciiTheme="minorHAnsi" w:hAnsiTheme="minorHAnsi" w:cstheme="minorHAnsi"/>
          <w:szCs w:val="22"/>
        </w:rPr>
        <w:t xml:space="preserve"> (Johannes Dorfmann), Pfarrer zu St. Martin, </w:t>
      </w:r>
      <w:r>
        <w:rPr>
          <w:rFonts w:asciiTheme="minorHAnsi" w:hAnsiTheme="minorHAnsi" w:cstheme="minorHAnsi"/>
          <w:szCs w:val="22"/>
        </w:rPr>
        <w:t>(</w:t>
      </w:r>
      <w:r w:rsidR="00C74CE7">
        <w:rPr>
          <w:rFonts w:asciiTheme="minorHAnsi" w:hAnsiTheme="minorHAnsi" w:cstheme="minorHAnsi"/>
          <w:szCs w:val="22"/>
        </w:rPr>
        <w:t>* um</w:t>
      </w:r>
      <w:r>
        <w:rPr>
          <w:rFonts w:asciiTheme="minorHAnsi" w:hAnsiTheme="minorHAnsi" w:cstheme="minorHAnsi"/>
          <w:szCs w:val="22"/>
        </w:rPr>
        <w:t xml:space="preserve"> </w:t>
      </w:r>
      <w:r w:rsidR="0004781B">
        <w:rPr>
          <w:rFonts w:asciiTheme="minorHAnsi" w:hAnsiTheme="minorHAnsi" w:cstheme="minorHAnsi"/>
          <w:szCs w:val="22"/>
        </w:rPr>
        <w:t>148</w:t>
      </w:r>
      <w:r w:rsidR="00C74CE7">
        <w:rPr>
          <w:rFonts w:asciiTheme="minorHAnsi" w:hAnsiTheme="minorHAnsi" w:cstheme="minorHAnsi"/>
          <w:szCs w:val="22"/>
        </w:rPr>
        <w:t>4</w:t>
      </w:r>
      <w:r>
        <w:rPr>
          <w:rFonts w:asciiTheme="minorHAnsi" w:hAnsiTheme="minorHAnsi" w:cstheme="minorHAnsi"/>
          <w:szCs w:val="22"/>
        </w:rPr>
        <w:t xml:space="preserve">, </w:t>
      </w:r>
      <w:r w:rsidRPr="00DB07D8">
        <w:rPr>
          <w:rFonts w:asciiTheme="minorHAnsi" w:hAnsiTheme="minorHAnsi" w:cstheme="minorHAnsi"/>
          <w:szCs w:val="22"/>
        </w:rPr>
        <w:t xml:space="preserve">1557†) wohnte jedoch nie im Antistitium, da </w:t>
      </w:r>
      <w:r w:rsidRPr="00DB07D8">
        <w:rPr>
          <w:rFonts w:asciiTheme="minorHAnsi" w:hAnsiTheme="minorHAnsi" w:cstheme="minorHAnsi"/>
          <w:szCs w:val="22"/>
        </w:rPr>
        <w:lastRenderedPageBreak/>
        <w:t>es erst ab 1557 als Amts</w:t>
      </w:r>
      <w:r w:rsidR="002B6818">
        <w:rPr>
          <w:rFonts w:asciiTheme="minorHAnsi" w:hAnsiTheme="minorHAnsi" w:cstheme="minorHAnsi"/>
          <w:szCs w:val="22"/>
        </w:rPr>
        <w:t>s</w:t>
      </w:r>
      <w:r w:rsidRPr="00DB07D8">
        <w:rPr>
          <w:rFonts w:asciiTheme="minorHAnsi" w:hAnsiTheme="minorHAnsi" w:cstheme="minorHAnsi"/>
          <w:szCs w:val="22"/>
        </w:rPr>
        <w:t xml:space="preserve">itz genutzt wurde. Die </w:t>
      </w:r>
      <w:proofErr w:type="spellStart"/>
      <w:r w:rsidRPr="00DB07D8">
        <w:rPr>
          <w:rFonts w:asciiTheme="minorHAnsi" w:hAnsiTheme="minorHAnsi" w:cstheme="minorHAnsi"/>
          <w:szCs w:val="22"/>
        </w:rPr>
        <w:t>Comander</w:t>
      </w:r>
      <w:proofErr w:type="spellEnd"/>
      <w:r w:rsidRPr="00DB07D8">
        <w:rPr>
          <w:rFonts w:asciiTheme="minorHAnsi" w:hAnsiTheme="minorHAnsi" w:cstheme="minorHAnsi"/>
          <w:szCs w:val="22"/>
        </w:rPr>
        <w:t xml:space="preserve"> nachfolgenden Pfarrer wohnten </w:t>
      </w:r>
      <w:r w:rsidR="00AE724E">
        <w:rPr>
          <w:rFonts w:asciiTheme="minorHAnsi" w:hAnsiTheme="minorHAnsi" w:cstheme="minorHAnsi"/>
          <w:szCs w:val="22"/>
        </w:rPr>
        <w:t>sodann</w:t>
      </w:r>
      <w:r w:rsidRPr="00DB07D8">
        <w:rPr>
          <w:rFonts w:asciiTheme="minorHAnsi" w:hAnsiTheme="minorHAnsi" w:cstheme="minorHAnsi"/>
          <w:szCs w:val="22"/>
        </w:rPr>
        <w:t xml:space="preserve"> im Antistitium.</w:t>
      </w:r>
      <w:r w:rsidR="00AE724E">
        <w:rPr>
          <w:rFonts w:asciiTheme="minorHAnsi" w:hAnsiTheme="minorHAnsi" w:cstheme="minorHAnsi"/>
          <w:szCs w:val="22"/>
        </w:rPr>
        <w:t xml:space="preserve"> Dies ist auch heute noch so. </w:t>
      </w:r>
    </w:p>
    <w:p w:rsidR="00FE57C0" w:rsidRPr="00DB07D8" w:rsidRDefault="00FE57C0" w:rsidP="00AF1223">
      <w:pPr>
        <w:spacing w:line="360" w:lineRule="auto"/>
        <w:jc w:val="both"/>
        <w:rPr>
          <w:rFonts w:asciiTheme="minorHAnsi" w:hAnsiTheme="minorHAnsi" w:cstheme="minorHAnsi"/>
          <w:szCs w:val="22"/>
        </w:rPr>
      </w:pPr>
    </w:p>
    <w:p w:rsidR="00AF1223" w:rsidRDefault="00AF1223" w:rsidP="00AF1223">
      <w:pPr>
        <w:spacing w:line="360" w:lineRule="auto"/>
        <w:jc w:val="both"/>
        <w:rPr>
          <w:rFonts w:asciiTheme="minorHAnsi" w:hAnsiTheme="minorHAnsi" w:cstheme="minorHAnsi"/>
          <w:szCs w:val="22"/>
        </w:rPr>
      </w:pPr>
      <w:r>
        <w:rPr>
          <w:rFonts w:asciiTheme="minorHAnsi" w:hAnsiTheme="minorHAnsi" w:cstheme="minorHAnsi"/>
          <w:szCs w:val="22"/>
        </w:rPr>
        <w:t xml:space="preserve">Nach dem Umzug der Verwaltung der </w:t>
      </w:r>
      <w:r w:rsidR="00FA45C7" w:rsidRPr="00FA45C7">
        <w:rPr>
          <w:rFonts w:asciiTheme="minorHAnsi" w:hAnsiTheme="minorHAnsi" w:cstheme="minorHAnsi"/>
          <w:szCs w:val="22"/>
        </w:rPr>
        <w:t xml:space="preserve">Reformierten Kirche Chur </w:t>
      </w:r>
      <w:r>
        <w:rPr>
          <w:rFonts w:asciiTheme="minorHAnsi" w:hAnsiTheme="minorHAnsi" w:cstheme="minorHAnsi"/>
          <w:szCs w:val="22"/>
        </w:rPr>
        <w:t>ins Kirchgemeindehaus</w:t>
      </w:r>
      <w:r w:rsidRPr="00CA4D01">
        <w:rPr>
          <w:rFonts w:asciiTheme="minorHAnsi" w:hAnsiTheme="minorHAnsi" w:cstheme="minorHAnsi"/>
          <w:szCs w:val="22"/>
        </w:rPr>
        <w:t xml:space="preserve"> </w:t>
      </w:r>
      <w:proofErr w:type="spellStart"/>
      <w:r w:rsidRPr="00CA4D01">
        <w:rPr>
          <w:rFonts w:asciiTheme="minorHAnsi" w:hAnsiTheme="minorHAnsi" w:cstheme="minorHAnsi"/>
          <w:szCs w:val="22"/>
        </w:rPr>
        <w:t>Comander</w:t>
      </w:r>
      <w:proofErr w:type="spellEnd"/>
      <w:r>
        <w:rPr>
          <w:rFonts w:asciiTheme="minorHAnsi" w:hAnsiTheme="minorHAnsi" w:cstheme="minorHAnsi"/>
          <w:szCs w:val="22"/>
        </w:rPr>
        <w:t xml:space="preserve"> wurde das </w:t>
      </w:r>
      <w:proofErr w:type="spellStart"/>
      <w:r>
        <w:rPr>
          <w:rFonts w:asciiTheme="minorHAnsi" w:hAnsiTheme="minorHAnsi" w:cstheme="minorHAnsi"/>
          <w:szCs w:val="22"/>
        </w:rPr>
        <w:t>Antistitium</w:t>
      </w:r>
      <w:proofErr w:type="spellEnd"/>
      <w:r>
        <w:rPr>
          <w:rFonts w:asciiTheme="minorHAnsi" w:hAnsiTheme="minorHAnsi" w:cstheme="minorHAnsi"/>
          <w:szCs w:val="22"/>
        </w:rPr>
        <w:t xml:space="preserve"> renoviert. </w:t>
      </w:r>
      <w:r w:rsidRPr="001D2EE3">
        <w:rPr>
          <w:rFonts w:asciiTheme="minorHAnsi" w:hAnsiTheme="minorHAnsi" w:cstheme="minorHAnsi"/>
          <w:szCs w:val="22"/>
        </w:rPr>
        <w:t xml:space="preserve">Nach dem umfassenden Umbau ziehen </w:t>
      </w:r>
      <w:r>
        <w:rPr>
          <w:rFonts w:asciiTheme="minorHAnsi" w:hAnsiTheme="minorHAnsi" w:cstheme="minorHAnsi"/>
          <w:szCs w:val="22"/>
        </w:rPr>
        <w:t>nun Anfang 2022 die</w:t>
      </w:r>
      <w:r w:rsidRPr="001D2EE3">
        <w:rPr>
          <w:rFonts w:asciiTheme="minorHAnsi" w:hAnsiTheme="minorHAnsi" w:cstheme="minorHAnsi"/>
          <w:szCs w:val="22"/>
        </w:rPr>
        <w:t xml:space="preserve"> </w:t>
      </w:r>
      <w:r w:rsidR="00C84D80">
        <w:rPr>
          <w:rFonts w:asciiTheme="minorHAnsi" w:hAnsiTheme="minorHAnsi" w:cstheme="minorHAnsi"/>
          <w:szCs w:val="22"/>
        </w:rPr>
        <w:t xml:space="preserve">neuen </w:t>
      </w:r>
      <w:r w:rsidRPr="001D2EE3">
        <w:rPr>
          <w:rFonts w:asciiTheme="minorHAnsi" w:hAnsiTheme="minorHAnsi" w:cstheme="minorHAnsi"/>
          <w:szCs w:val="22"/>
        </w:rPr>
        <w:t xml:space="preserve">Mieter in die </w:t>
      </w:r>
      <w:r w:rsidR="00C84D80">
        <w:rPr>
          <w:rFonts w:asciiTheme="minorHAnsi" w:hAnsiTheme="minorHAnsi" w:cstheme="minorHAnsi"/>
          <w:szCs w:val="22"/>
        </w:rPr>
        <w:t>frisch sanierten</w:t>
      </w:r>
      <w:r w:rsidRPr="001D2EE3">
        <w:rPr>
          <w:rFonts w:asciiTheme="minorHAnsi" w:hAnsiTheme="minorHAnsi" w:cstheme="minorHAnsi"/>
          <w:szCs w:val="22"/>
        </w:rPr>
        <w:t xml:space="preserve"> Wohnungen des Antistitium e</w:t>
      </w:r>
      <w:r>
        <w:rPr>
          <w:rFonts w:asciiTheme="minorHAnsi" w:hAnsiTheme="minorHAnsi" w:cstheme="minorHAnsi"/>
          <w:szCs w:val="22"/>
        </w:rPr>
        <w:t xml:space="preserve">in. </w:t>
      </w:r>
    </w:p>
    <w:p w:rsidR="00AF1223" w:rsidRDefault="00AF1223" w:rsidP="00AF1223">
      <w:pPr>
        <w:spacing w:line="360" w:lineRule="auto"/>
        <w:jc w:val="both"/>
        <w:rPr>
          <w:rFonts w:asciiTheme="minorHAnsi" w:hAnsiTheme="minorHAnsi" w:cstheme="minorHAnsi"/>
          <w:szCs w:val="22"/>
        </w:rPr>
      </w:pPr>
      <w:r>
        <w:rPr>
          <w:rFonts w:asciiTheme="minorHAnsi" w:hAnsiTheme="minorHAnsi" w:cstheme="minorHAnsi"/>
          <w:szCs w:val="22"/>
        </w:rPr>
        <w:t xml:space="preserve">Die </w:t>
      </w:r>
      <w:r w:rsidR="00FA45C7" w:rsidRPr="00FA45C7">
        <w:rPr>
          <w:rFonts w:asciiTheme="minorHAnsi" w:hAnsiTheme="minorHAnsi" w:cstheme="minorHAnsi"/>
          <w:szCs w:val="22"/>
        </w:rPr>
        <w:t>Reformierte Kirche Chur</w:t>
      </w:r>
      <w:r>
        <w:rPr>
          <w:rFonts w:asciiTheme="minorHAnsi" w:hAnsiTheme="minorHAnsi" w:cstheme="minorHAnsi"/>
          <w:szCs w:val="22"/>
        </w:rPr>
        <w:t xml:space="preserve">, </w:t>
      </w:r>
      <w:r w:rsidRPr="001D2EE3">
        <w:rPr>
          <w:rFonts w:asciiTheme="minorHAnsi" w:hAnsiTheme="minorHAnsi" w:cstheme="minorHAnsi"/>
          <w:szCs w:val="22"/>
        </w:rPr>
        <w:t>als Besitzer</w:t>
      </w:r>
      <w:r w:rsidR="00C84D80">
        <w:rPr>
          <w:rFonts w:asciiTheme="minorHAnsi" w:hAnsiTheme="minorHAnsi" w:cstheme="minorHAnsi"/>
          <w:szCs w:val="22"/>
        </w:rPr>
        <w:t>in</w:t>
      </w:r>
      <w:r w:rsidRPr="001D2EE3">
        <w:rPr>
          <w:rFonts w:asciiTheme="minorHAnsi" w:hAnsiTheme="minorHAnsi" w:cstheme="minorHAnsi"/>
          <w:szCs w:val="22"/>
        </w:rPr>
        <w:t xml:space="preserve"> des alten Pfarrhauses</w:t>
      </w:r>
      <w:r>
        <w:rPr>
          <w:rFonts w:asciiTheme="minorHAnsi" w:hAnsiTheme="minorHAnsi" w:cstheme="minorHAnsi"/>
          <w:szCs w:val="22"/>
        </w:rPr>
        <w:t>,</w:t>
      </w:r>
      <w:r w:rsidRPr="001D2EE3">
        <w:rPr>
          <w:rFonts w:asciiTheme="minorHAnsi" w:hAnsiTheme="minorHAnsi" w:cstheme="minorHAnsi"/>
          <w:szCs w:val="22"/>
        </w:rPr>
        <w:t xml:space="preserve"> bietet zusammen mit Chur Tourismus für kurze Zeit </w:t>
      </w:r>
      <w:r>
        <w:rPr>
          <w:rFonts w:asciiTheme="minorHAnsi" w:hAnsiTheme="minorHAnsi" w:cstheme="minorHAnsi"/>
          <w:szCs w:val="22"/>
        </w:rPr>
        <w:t xml:space="preserve">exklusive </w:t>
      </w:r>
      <w:r w:rsidRPr="001D2EE3">
        <w:rPr>
          <w:rFonts w:asciiTheme="minorHAnsi" w:hAnsiTheme="minorHAnsi" w:cstheme="minorHAnsi"/>
          <w:szCs w:val="22"/>
        </w:rPr>
        <w:t xml:space="preserve">Führungen in diesem geschichtsträchtigen Gebäude an. </w:t>
      </w:r>
      <w:r>
        <w:rPr>
          <w:rFonts w:asciiTheme="minorHAnsi" w:hAnsiTheme="minorHAnsi" w:cstheme="minorHAnsi"/>
          <w:szCs w:val="22"/>
        </w:rPr>
        <w:t>Es bietet sich somit im Januar die ei</w:t>
      </w:r>
      <w:r w:rsidRPr="001D2EE3">
        <w:rPr>
          <w:rFonts w:asciiTheme="minorHAnsi" w:hAnsiTheme="minorHAnsi" w:cstheme="minorHAnsi"/>
          <w:szCs w:val="22"/>
        </w:rPr>
        <w:t>nmalige Chance</w:t>
      </w:r>
      <w:r w:rsidR="00AE724E">
        <w:rPr>
          <w:rFonts w:asciiTheme="minorHAnsi" w:hAnsiTheme="minorHAnsi" w:cstheme="minorHAnsi"/>
          <w:szCs w:val="22"/>
        </w:rPr>
        <w:t>,</w:t>
      </w:r>
      <w:r w:rsidRPr="001D2EE3">
        <w:rPr>
          <w:rFonts w:asciiTheme="minorHAnsi" w:hAnsiTheme="minorHAnsi" w:cstheme="minorHAnsi"/>
          <w:szCs w:val="22"/>
        </w:rPr>
        <w:t xml:space="preserve"> diesen exklusiven Rundgang </w:t>
      </w:r>
      <w:r w:rsidR="00FE57C0">
        <w:rPr>
          <w:rFonts w:asciiTheme="minorHAnsi" w:hAnsiTheme="minorHAnsi" w:cstheme="minorHAnsi"/>
          <w:szCs w:val="22"/>
        </w:rPr>
        <w:t xml:space="preserve">während zehn Tagen </w:t>
      </w:r>
      <w:r>
        <w:rPr>
          <w:rFonts w:asciiTheme="minorHAnsi" w:hAnsiTheme="minorHAnsi" w:cstheme="minorHAnsi"/>
          <w:szCs w:val="22"/>
        </w:rPr>
        <w:t>zu erleben</w:t>
      </w:r>
      <w:r w:rsidRPr="001D2EE3">
        <w:rPr>
          <w:rFonts w:asciiTheme="minorHAnsi" w:hAnsiTheme="minorHAnsi" w:cstheme="minorHAnsi"/>
          <w:szCs w:val="22"/>
        </w:rPr>
        <w:t>!</w:t>
      </w:r>
      <w:r w:rsidR="00C84D80">
        <w:rPr>
          <w:rFonts w:asciiTheme="minorHAnsi" w:hAnsiTheme="minorHAnsi" w:cstheme="minorHAnsi"/>
          <w:szCs w:val="22"/>
        </w:rPr>
        <w:t xml:space="preserve"> </w:t>
      </w:r>
    </w:p>
    <w:p w:rsidR="0004781B" w:rsidRDefault="0004781B" w:rsidP="00AF1223">
      <w:pPr>
        <w:spacing w:line="360" w:lineRule="auto"/>
        <w:jc w:val="both"/>
        <w:rPr>
          <w:rFonts w:asciiTheme="minorHAnsi" w:hAnsiTheme="minorHAnsi" w:cstheme="minorHAnsi"/>
          <w:szCs w:val="22"/>
        </w:rPr>
      </w:pPr>
    </w:p>
    <w:p w:rsidR="00FE57C0" w:rsidRPr="00FE57C0" w:rsidRDefault="00FE57C0" w:rsidP="00FE57C0">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b/>
          <w:sz w:val="10"/>
          <w:szCs w:val="22"/>
        </w:rPr>
      </w:pPr>
    </w:p>
    <w:p w:rsidR="00C84D80" w:rsidRPr="00C84D80" w:rsidRDefault="00C84D80" w:rsidP="00FE57C0">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b/>
          <w:szCs w:val="22"/>
        </w:rPr>
      </w:pPr>
      <w:r w:rsidRPr="00C84D80">
        <w:rPr>
          <w:rFonts w:asciiTheme="minorHAnsi" w:hAnsiTheme="minorHAnsi" w:cstheme="minorHAnsi"/>
          <w:b/>
          <w:szCs w:val="22"/>
        </w:rPr>
        <w:t>Infobox</w:t>
      </w:r>
    </w:p>
    <w:p w:rsidR="00AF1223" w:rsidRPr="001D2EE3" w:rsidRDefault="00AF1223" w:rsidP="00FE57C0">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D2EE3">
        <w:rPr>
          <w:rFonts w:asciiTheme="minorHAnsi" w:hAnsiTheme="minorHAnsi" w:cstheme="minorHAnsi"/>
        </w:rPr>
        <w:t>Zeitraum: 9. – 18. Januar</w:t>
      </w:r>
      <w:r w:rsidR="00FE57C0">
        <w:rPr>
          <w:rFonts w:asciiTheme="minorHAnsi" w:hAnsiTheme="minorHAnsi" w:cstheme="minorHAnsi"/>
        </w:rPr>
        <w:t xml:space="preserve"> 2022</w:t>
      </w:r>
    </w:p>
    <w:p w:rsidR="00AF1223" w:rsidRDefault="00AF1223" w:rsidP="00FE57C0">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D2EE3">
        <w:rPr>
          <w:rFonts w:asciiTheme="minorHAnsi" w:hAnsiTheme="minorHAnsi" w:cstheme="minorHAnsi"/>
        </w:rPr>
        <w:t>2 x pro Tag</w:t>
      </w:r>
      <w:r w:rsidR="00C84D80">
        <w:rPr>
          <w:rFonts w:asciiTheme="minorHAnsi" w:hAnsiTheme="minorHAnsi" w:cstheme="minorHAnsi"/>
        </w:rPr>
        <w:t>, jeweils 15 Uhr und 18.30 Uhr</w:t>
      </w:r>
    </w:p>
    <w:p w:rsidR="00C84D80" w:rsidRPr="0004781B" w:rsidRDefault="0004781B" w:rsidP="00FE57C0">
      <w:pPr>
        <w:pBdr>
          <w:top w:val="single" w:sz="4" w:space="1" w:color="auto"/>
          <w:left w:val="single" w:sz="4" w:space="4" w:color="auto"/>
          <w:bottom w:val="single" w:sz="4" w:space="1" w:color="auto"/>
          <w:right w:val="single" w:sz="4" w:space="4" w:color="auto"/>
        </w:pBdr>
        <w:rPr>
          <w:rStyle w:val="Hyperlink"/>
          <w:rFonts w:asciiTheme="minorHAnsi" w:hAnsiTheme="minorHAnsi" w:cstheme="minorHAnsi"/>
          <w:lang w:val="en-GB"/>
        </w:rPr>
      </w:pPr>
      <w:r w:rsidRPr="0004781B">
        <w:rPr>
          <w:rFonts w:asciiTheme="minorHAnsi" w:hAnsiTheme="minorHAnsi" w:cstheme="minorHAnsi"/>
          <w:lang w:val="en-GB"/>
        </w:rPr>
        <w:t xml:space="preserve">Gratis </w:t>
      </w:r>
      <w:r w:rsidR="00C84D80" w:rsidRPr="0004781B">
        <w:rPr>
          <w:rFonts w:asciiTheme="minorHAnsi" w:hAnsiTheme="minorHAnsi" w:cstheme="minorHAnsi"/>
          <w:lang w:val="en-GB"/>
        </w:rPr>
        <w:t xml:space="preserve">Tickets auf: </w:t>
      </w:r>
      <w:hyperlink r:id="rId12" w:history="1">
        <w:r w:rsidR="00C84D80" w:rsidRPr="0004781B">
          <w:rPr>
            <w:rStyle w:val="Hyperlink"/>
            <w:rFonts w:asciiTheme="minorHAnsi" w:hAnsiTheme="minorHAnsi" w:cstheme="minorHAnsi"/>
            <w:lang w:val="en-GB"/>
          </w:rPr>
          <w:t>www.stadtführungen.ch</w:t>
        </w:r>
      </w:hyperlink>
    </w:p>
    <w:p w:rsidR="00C84D80" w:rsidRDefault="00C84D80" w:rsidP="00FE57C0">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 xml:space="preserve">COVID: Die Führungen </w:t>
      </w:r>
      <w:r w:rsidR="008E2211">
        <w:rPr>
          <w:rFonts w:asciiTheme="minorHAnsi" w:hAnsiTheme="minorHAnsi" w:cstheme="minorHAnsi"/>
        </w:rPr>
        <w:t>gilt</w:t>
      </w:r>
      <w:r>
        <w:rPr>
          <w:rFonts w:asciiTheme="minorHAnsi" w:hAnsiTheme="minorHAnsi" w:cstheme="minorHAnsi"/>
        </w:rPr>
        <w:t xml:space="preserve"> als Veranstaltung und daher gilt die 2G-Regelung. </w:t>
      </w:r>
    </w:p>
    <w:p w:rsidR="00FE57C0" w:rsidRPr="001D2EE3" w:rsidRDefault="00FE57C0" w:rsidP="00FE57C0">
      <w:pPr>
        <w:pBdr>
          <w:top w:val="single" w:sz="4" w:space="1" w:color="auto"/>
          <w:left w:val="single" w:sz="4" w:space="4" w:color="auto"/>
          <w:bottom w:val="single" w:sz="4" w:space="1" w:color="auto"/>
          <w:right w:val="single" w:sz="4" w:space="4" w:color="auto"/>
        </w:pBdr>
        <w:rPr>
          <w:rFonts w:asciiTheme="minorHAnsi" w:hAnsiTheme="minorHAnsi" w:cstheme="minorHAnsi"/>
        </w:rPr>
      </w:pPr>
    </w:p>
    <w:p w:rsidR="00AF1223" w:rsidRPr="001D2EE3" w:rsidRDefault="00AF1223" w:rsidP="00AF1223">
      <w:pPr>
        <w:rPr>
          <w:rFonts w:asciiTheme="minorHAnsi" w:hAnsiTheme="minorHAnsi" w:cstheme="minorHAnsi"/>
          <w:b/>
          <w:bCs/>
          <w:sz w:val="18"/>
          <w:szCs w:val="18"/>
        </w:rPr>
      </w:pPr>
    </w:p>
    <w:p w:rsidR="00150330" w:rsidRPr="00697759" w:rsidRDefault="00150330" w:rsidP="00A8138E">
      <w:pPr>
        <w:autoSpaceDE w:val="0"/>
        <w:autoSpaceDN w:val="0"/>
        <w:adjustRightInd w:val="0"/>
        <w:spacing w:line="360" w:lineRule="auto"/>
        <w:rPr>
          <w:rFonts w:asciiTheme="minorHAnsi" w:hAnsiTheme="minorHAnsi" w:cstheme="minorHAnsi"/>
          <w:b/>
          <w:lang w:val="de-CH"/>
        </w:rPr>
      </w:pPr>
    </w:p>
    <w:p w:rsidR="00CB36BC" w:rsidRPr="00697759" w:rsidRDefault="00CB36BC" w:rsidP="00A8138E">
      <w:pPr>
        <w:autoSpaceDE w:val="0"/>
        <w:autoSpaceDN w:val="0"/>
        <w:adjustRightInd w:val="0"/>
        <w:spacing w:line="360" w:lineRule="auto"/>
        <w:rPr>
          <w:rFonts w:asciiTheme="minorHAnsi" w:hAnsiTheme="minorHAnsi" w:cstheme="minorHAnsi"/>
          <w:b/>
          <w:lang w:val="de-CH"/>
        </w:rPr>
      </w:pPr>
      <w:r w:rsidRPr="00697759">
        <w:rPr>
          <w:rFonts w:asciiTheme="minorHAnsi" w:hAnsiTheme="minorHAnsi" w:cstheme="minorHAnsi"/>
          <w:b/>
          <w:lang w:val="de-CH"/>
        </w:rPr>
        <w:t>Eine Mitteilung von:</w:t>
      </w:r>
    </w:p>
    <w:p w:rsidR="00CB36BC" w:rsidRPr="00697759" w:rsidRDefault="00CB36BC" w:rsidP="00A8138E">
      <w:pPr>
        <w:tabs>
          <w:tab w:val="left" w:pos="4962"/>
        </w:tabs>
        <w:rPr>
          <w:rFonts w:asciiTheme="minorHAnsi" w:hAnsiTheme="minorHAnsi" w:cstheme="minorHAnsi"/>
          <w:lang w:val="de-CH"/>
        </w:rPr>
      </w:pPr>
      <w:r w:rsidRPr="00697759">
        <w:rPr>
          <w:rFonts w:asciiTheme="minorHAnsi" w:hAnsiTheme="minorHAnsi" w:cstheme="minorHAnsi"/>
          <w:lang w:val="de-CH"/>
        </w:rPr>
        <w:t xml:space="preserve">Chur Tourismus </w:t>
      </w:r>
    </w:p>
    <w:p w:rsidR="00CB36BC" w:rsidRPr="001B29FA" w:rsidRDefault="00FE57C0" w:rsidP="00A8138E">
      <w:pPr>
        <w:tabs>
          <w:tab w:val="left" w:pos="4962"/>
        </w:tabs>
        <w:rPr>
          <w:rFonts w:asciiTheme="minorHAnsi" w:hAnsiTheme="minorHAnsi" w:cstheme="minorHAnsi"/>
          <w:lang w:val="de-CH"/>
        </w:rPr>
      </w:pPr>
      <w:r w:rsidRPr="001B29FA">
        <w:rPr>
          <w:rFonts w:asciiTheme="minorHAnsi" w:hAnsiTheme="minorHAnsi" w:cstheme="minorHAnsi"/>
          <w:lang w:val="de-CH"/>
        </w:rPr>
        <w:t>Leonie Liesch, Direktorin</w:t>
      </w:r>
    </w:p>
    <w:p w:rsidR="00CB36BC" w:rsidRPr="008E2211" w:rsidRDefault="00CB36BC" w:rsidP="00A8138E">
      <w:pPr>
        <w:tabs>
          <w:tab w:val="left" w:pos="4962"/>
        </w:tabs>
        <w:rPr>
          <w:rFonts w:asciiTheme="minorHAnsi" w:hAnsiTheme="minorHAnsi" w:cstheme="minorHAnsi"/>
          <w:lang w:val="de-CH"/>
        </w:rPr>
      </w:pPr>
      <w:r w:rsidRPr="008E2211">
        <w:rPr>
          <w:rFonts w:asciiTheme="minorHAnsi" w:hAnsiTheme="minorHAnsi" w:cstheme="minorHAnsi"/>
          <w:lang w:val="de-CH"/>
        </w:rPr>
        <w:t>Tel. +41 81 254 43 1</w:t>
      </w:r>
      <w:r w:rsidR="00FE57C0" w:rsidRPr="008E2211">
        <w:rPr>
          <w:rFonts w:asciiTheme="minorHAnsi" w:hAnsiTheme="minorHAnsi" w:cstheme="minorHAnsi"/>
          <w:lang w:val="de-CH"/>
        </w:rPr>
        <w:t>1</w:t>
      </w:r>
    </w:p>
    <w:p w:rsidR="00AE724E" w:rsidRPr="008E2211" w:rsidRDefault="00AE724E" w:rsidP="00A8138E">
      <w:pPr>
        <w:tabs>
          <w:tab w:val="left" w:pos="4962"/>
        </w:tabs>
        <w:rPr>
          <w:rFonts w:asciiTheme="minorHAnsi" w:hAnsiTheme="minorHAnsi" w:cstheme="minorHAnsi"/>
          <w:lang w:val="de-CH"/>
        </w:rPr>
      </w:pPr>
      <w:r w:rsidRPr="008E2211">
        <w:rPr>
          <w:rFonts w:asciiTheme="minorHAnsi" w:hAnsiTheme="minorHAnsi" w:cstheme="minorHAnsi"/>
          <w:lang w:val="de-CH"/>
        </w:rPr>
        <w:t>Natel +41 78 742 74 87</w:t>
      </w:r>
    </w:p>
    <w:p w:rsidR="000E3027" w:rsidRPr="001B29FA" w:rsidRDefault="00FE57C0" w:rsidP="00A8138E">
      <w:pPr>
        <w:ind w:left="1210" w:hanging="1210"/>
        <w:rPr>
          <w:rFonts w:asciiTheme="minorHAnsi" w:hAnsiTheme="minorHAnsi" w:cstheme="minorHAnsi"/>
          <w:color w:val="C00000"/>
          <w:szCs w:val="22"/>
          <w:lang w:val="de-CH"/>
        </w:rPr>
      </w:pPr>
      <w:r w:rsidRPr="001B29FA">
        <w:rPr>
          <w:rFonts w:asciiTheme="minorHAnsi" w:hAnsiTheme="minorHAnsi" w:cstheme="minorHAnsi"/>
          <w:lang w:val="de-CH"/>
        </w:rPr>
        <w:t>leonie.liesch@churtourismus.ch</w:t>
      </w:r>
      <w:r w:rsidR="00A44615" w:rsidRPr="001B29FA">
        <w:rPr>
          <w:rFonts w:asciiTheme="minorHAnsi" w:hAnsiTheme="minorHAnsi" w:cstheme="minorHAnsi"/>
          <w:color w:val="C00000"/>
          <w:lang w:val="de-CH"/>
        </w:rPr>
        <w:t xml:space="preserve"> </w:t>
      </w:r>
    </w:p>
    <w:p w:rsidR="000E3027" w:rsidRPr="001B29FA" w:rsidRDefault="000E3027" w:rsidP="00A8138E">
      <w:pPr>
        <w:ind w:left="1210" w:hanging="1210"/>
        <w:rPr>
          <w:rFonts w:asciiTheme="minorHAnsi" w:hAnsiTheme="minorHAnsi" w:cstheme="minorHAnsi"/>
          <w:szCs w:val="22"/>
          <w:lang w:val="de-CH"/>
        </w:rPr>
      </w:pPr>
    </w:p>
    <w:p w:rsidR="002E6948" w:rsidRPr="001B29FA" w:rsidRDefault="002E6948" w:rsidP="00A8138E">
      <w:pPr>
        <w:ind w:left="1210" w:hanging="1210"/>
        <w:rPr>
          <w:rFonts w:asciiTheme="minorHAnsi" w:hAnsiTheme="minorHAnsi" w:cstheme="minorHAnsi"/>
          <w:szCs w:val="22"/>
          <w:lang w:val="de-CH"/>
        </w:rPr>
      </w:pPr>
    </w:p>
    <w:p w:rsidR="00AE724E" w:rsidRPr="00AE724E" w:rsidRDefault="00AE724E" w:rsidP="00AE724E">
      <w:pPr>
        <w:autoSpaceDE w:val="0"/>
        <w:autoSpaceDN w:val="0"/>
        <w:adjustRightInd w:val="0"/>
        <w:spacing w:line="360" w:lineRule="auto"/>
        <w:rPr>
          <w:rFonts w:asciiTheme="minorHAnsi" w:hAnsiTheme="minorHAnsi" w:cstheme="minorHAnsi"/>
          <w:b/>
          <w:lang w:val="de-CH"/>
        </w:rPr>
      </w:pPr>
      <w:r w:rsidRPr="00AE724E">
        <w:rPr>
          <w:rFonts w:asciiTheme="minorHAnsi" w:hAnsiTheme="minorHAnsi" w:cstheme="minorHAnsi"/>
          <w:b/>
          <w:lang w:val="de-CH"/>
        </w:rPr>
        <w:t>Zusammen mit:</w:t>
      </w:r>
    </w:p>
    <w:p w:rsidR="00AE724E" w:rsidRPr="001B29FA" w:rsidRDefault="00AE724E" w:rsidP="00AE724E">
      <w:pPr>
        <w:tabs>
          <w:tab w:val="left" w:pos="4962"/>
        </w:tabs>
        <w:rPr>
          <w:rFonts w:asciiTheme="minorHAnsi" w:hAnsiTheme="minorHAnsi" w:cstheme="minorHAnsi"/>
          <w:lang w:val="de-CH"/>
        </w:rPr>
      </w:pPr>
      <w:r w:rsidRPr="001B29FA">
        <w:rPr>
          <w:rFonts w:asciiTheme="minorHAnsi" w:hAnsiTheme="minorHAnsi" w:cstheme="minorHAnsi"/>
          <w:lang w:val="de-CH"/>
        </w:rPr>
        <w:t>Reformierte Kirche Chur</w:t>
      </w:r>
    </w:p>
    <w:p w:rsidR="00AE724E" w:rsidRPr="001B29FA" w:rsidRDefault="00AE724E" w:rsidP="00AE724E">
      <w:pPr>
        <w:tabs>
          <w:tab w:val="left" w:pos="4962"/>
        </w:tabs>
        <w:rPr>
          <w:rFonts w:asciiTheme="minorHAnsi" w:hAnsiTheme="minorHAnsi" w:cstheme="minorHAnsi"/>
          <w:lang w:val="de-CH"/>
        </w:rPr>
      </w:pPr>
      <w:r w:rsidRPr="001B29FA">
        <w:rPr>
          <w:rFonts w:asciiTheme="minorHAnsi" w:hAnsiTheme="minorHAnsi" w:cstheme="minorHAnsi"/>
          <w:lang w:val="de-CH"/>
        </w:rPr>
        <w:t>Curdin Mark, Präsident</w:t>
      </w:r>
    </w:p>
    <w:p w:rsidR="00AE724E" w:rsidRPr="00731950" w:rsidRDefault="00AE724E" w:rsidP="00AE724E">
      <w:pPr>
        <w:tabs>
          <w:tab w:val="left" w:pos="4962"/>
        </w:tabs>
        <w:rPr>
          <w:rFonts w:asciiTheme="minorHAnsi" w:hAnsiTheme="minorHAnsi" w:cstheme="minorHAnsi"/>
          <w:lang w:val="de-CH"/>
        </w:rPr>
      </w:pPr>
      <w:r w:rsidRPr="00731950">
        <w:rPr>
          <w:rFonts w:asciiTheme="minorHAnsi" w:hAnsiTheme="minorHAnsi" w:cstheme="minorHAnsi"/>
          <w:lang w:val="de-CH"/>
        </w:rPr>
        <w:t>Tel +41 81 252 22 92</w:t>
      </w:r>
    </w:p>
    <w:p w:rsidR="00AE724E" w:rsidRPr="00731950" w:rsidRDefault="00AE724E" w:rsidP="00AE724E">
      <w:pPr>
        <w:tabs>
          <w:tab w:val="left" w:pos="4962"/>
        </w:tabs>
        <w:rPr>
          <w:rFonts w:asciiTheme="minorHAnsi" w:hAnsiTheme="minorHAnsi" w:cstheme="minorHAnsi"/>
          <w:lang w:val="de-CH"/>
        </w:rPr>
      </w:pPr>
      <w:r w:rsidRPr="00731950">
        <w:rPr>
          <w:rFonts w:asciiTheme="minorHAnsi" w:hAnsiTheme="minorHAnsi" w:cstheme="minorHAnsi"/>
          <w:lang w:val="de-CH"/>
        </w:rPr>
        <w:t>Natel +41 79 222 22 47</w:t>
      </w:r>
    </w:p>
    <w:p w:rsidR="00731950" w:rsidRPr="001B29FA" w:rsidRDefault="001B29FA" w:rsidP="00731950">
      <w:pPr>
        <w:tabs>
          <w:tab w:val="left" w:pos="4962"/>
        </w:tabs>
        <w:rPr>
          <w:rFonts w:asciiTheme="minorHAnsi" w:hAnsiTheme="minorHAnsi" w:cstheme="minorHAnsi"/>
          <w:lang w:val="de-CH"/>
        </w:rPr>
      </w:pPr>
      <w:hyperlink r:id="rId13" w:history="1">
        <w:r w:rsidR="00731950" w:rsidRPr="001B29FA">
          <w:rPr>
            <w:rFonts w:asciiTheme="minorHAnsi" w:hAnsiTheme="minorHAnsi" w:cstheme="minorHAnsi"/>
            <w:lang w:val="de-CH"/>
          </w:rPr>
          <w:t>praesidium@chur-reformiert.ch</w:t>
        </w:r>
      </w:hyperlink>
    </w:p>
    <w:p w:rsidR="00731950" w:rsidRPr="001B29FA" w:rsidRDefault="00731950" w:rsidP="00731950">
      <w:pPr>
        <w:tabs>
          <w:tab w:val="left" w:pos="4962"/>
        </w:tabs>
        <w:rPr>
          <w:rFonts w:asciiTheme="minorHAnsi" w:hAnsiTheme="minorHAnsi" w:cstheme="minorHAnsi"/>
          <w:lang w:val="de-CH"/>
        </w:rPr>
      </w:pPr>
    </w:p>
    <w:p w:rsidR="00AE724E" w:rsidRPr="001B29FA" w:rsidRDefault="00AE724E" w:rsidP="00A8138E">
      <w:pPr>
        <w:ind w:left="1210" w:hanging="1210"/>
        <w:rPr>
          <w:rFonts w:asciiTheme="minorHAnsi" w:hAnsiTheme="minorHAnsi" w:cstheme="minorHAnsi"/>
          <w:szCs w:val="22"/>
          <w:lang w:val="de-CH"/>
        </w:rPr>
      </w:pPr>
    </w:p>
    <w:p w:rsidR="00AE724E" w:rsidRPr="001B29FA" w:rsidRDefault="00AE724E" w:rsidP="00A8138E">
      <w:pPr>
        <w:ind w:left="1210" w:hanging="1210"/>
        <w:rPr>
          <w:rFonts w:asciiTheme="minorHAnsi" w:hAnsiTheme="minorHAnsi" w:cstheme="minorHAnsi"/>
          <w:szCs w:val="22"/>
          <w:lang w:val="de-CH"/>
        </w:rPr>
      </w:pPr>
    </w:p>
    <w:p w:rsidR="00AE724E" w:rsidRPr="001B29FA" w:rsidRDefault="00AE724E" w:rsidP="00A8138E">
      <w:pPr>
        <w:ind w:left="1210" w:hanging="1210"/>
        <w:rPr>
          <w:rFonts w:asciiTheme="minorHAnsi" w:hAnsiTheme="minorHAnsi" w:cstheme="minorHAnsi"/>
          <w:szCs w:val="22"/>
          <w:lang w:val="de-CH"/>
        </w:rPr>
      </w:pPr>
    </w:p>
    <w:p w:rsidR="00AE724E" w:rsidRPr="001B29FA" w:rsidRDefault="00AE724E" w:rsidP="00A8138E">
      <w:pPr>
        <w:ind w:left="1210" w:hanging="1210"/>
        <w:rPr>
          <w:rFonts w:asciiTheme="minorHAnsi" w:hAnsiTheme="minorHAnsi" w:cstheme="minorHAnsi"/>
          <w:szCs w:val="22"/>
          <w:lang w:val="de-CH"/>
        </w:rPr>
      </w:pPr>
    </w:p>
    <w:p w:rsidR="001B3BFD" w:rsidRPr="00391C98" w:rsidRDefault="001B5A4E" w:rsidP="00A8138E">
      <w:pPr>
        <w:ind w:left="1210" w:hanging="1210"/>
        <w:rPr>
          <w:rFonts w:asciiTheme="minorHAnsi" w:hAnsiTheme="minorHAnsi" w:cstheme="minorHAnsi"/>
          <w:szCs w:val="22"/>
          <w:lang w:val="fr-CH"/>
        </w:rPr>
      </w:pPr>
      <w:r w:rsidRPr="00391C98">
        <w:rPr>
          <w:rFonts w:asciiTheme="minorHAnsi" w:hAnsiTheme="minorHAnsi" w:cstheme="minorHAnsi"/>
          <w:szCs w:val="22"/>
          <w:lang w:val="fr-CH"/>
        </w:rPr>
        <w:t xml:space="preserve">Chur, </w:t>
      </w:r>
      <w:r w:rsidR="00FE57C0">
        <w:rPr>
          <w:rFonts w:asciiTheme="minorHAnsi" w:hAnsiTheme="minorHAnsi" w:cstheme="minorHAnsi"/>
          <w:szCs w:val="22"/>
          <w:lang w:val="fr-CH"/>
        </w:rPr>
        <w:t>2</w:t>
      </w:r>
      <w:r w:rsidR="0046013F">
        <w:rPr>
          <w:rFonts w:asciiTheme="minorHAnsi" w:hAnsiTheme="minorHAnsi" w:cstheme="minorHAnsi"/>
          <w:szCs w:val="22"/>
          <w:lang w:val="fr-CH"/>
        </w:rPr>
        <w:t>3</w:t>
      </w:r>
      <w:r w:rsidR="001B29FA">
        <w:rPr>
          <w:rFonts w:asciiTheme="minorHAnsi" w:hAnsiTheme="minorHAnsi" w:cstheme="minorHAnsi"/>
          <w:szCs w:val="22"/>
          <w:lang w:val="fr-CH"/>
        </w:rPr>
        <w:t>. Dezember 2021</w:t>
      </w:r>
      <w:bookmarkStart w:id="0" w:name="_GoBack"/>
      <w:bookmarkEnd w:id="0"/>
    </w:p>
    <w:sectPr w:rsidR="001B3BFD" w:rsidRPr="00391C98" w:rsidSect="00FE57C0">
      <w:headerReference w:type="default" r:id="rId14"/>
      <w:footerReference w:type="default" r:id="rId15"/>
      <w:type w:val="nextColumn"/>
      <w:pgSz w:w="11906" w:h="16838" w:code="9"/>
      <w:pgMar w:top="2948" w:right="964" w:bottom="1560" w:left="1814" w:header="709" w:footer="709" w:gutter="0"/>
      <w:paperSrc w:first="1" w:other="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3F5" w:rsidRDefault="00F053F5">
      <w:r>
        <w:separator/>
      </w:r>
    </w:p>
  </w:endnote>
  <w:endnote w:type="continuationSeparator" w:id="0">
    <w:p w:rsidR="00F053F5" w:rsidRDefault="00F0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ntax LT Std">
    <w:panose1 w:val="020D0502030503020204"/>
    <w:charset w:val="00"/>
    <w:family w:val="swiss"/>
    <w:notTrueType/>
    <w:pitch w:val="variable"/>
    <w:sig w:usb0="800000AF" w:usb1="4000204A" w:usb2="00000000" w:usb3="00000000" w:csb0="00000001" w:csb1="00000000"/>
  </w:font>
  <w:font w:name="TheMixSemiLight-Plain">
    <w:altName w:val="Bahnschrift Light"/>
    <w:panose1 w:val="020B0500000000000000"/>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IIKYXQ+Syntax-Bold">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6BC" w:rsidRPr="00150330" w:rsidRDefault="00150330" w:rsidP="0024769B">
    <w:pPr>
      <w:pStyle w:val="Fuzeile"/>
      <w:tabs>
        <w:tab w:val="clear" w:pos="9072"/>
        <w:tab w:val="right" w:pos="9128"/>
      </w:tabs>
      <w:rPr>
        <w:sz w:val="18"/>
        <w:szCs w:val="18"/>
        <w:lang w:val="de-CH"/>
      </w:rPr>
    </w:pPr>
    <w:r>
      <w:rPr>
        <w:sz w:val="18"/>
        <w:szCs w:val="18"/>
        <w:lang w:val="de-CH"/>
      </w:rPr>
      <w:tab/>
    </w:r>
    <w:r>
      <w:rPr>
        <w:sz w:val="18"/>
        <w:szCs w:val="18"/>
        <w:lang w:val="de-CH"/>
      </w:rPr>
      <w:tab/>
    </w:r>
    <w:r w:rsidRPr="00150330">
      <w:rPr>
        <w:sz w:val="18"/>
        <w:szCs w:val="18"/>
      </w:rPr>
      <w:t xml:space="preserve">Seite </w:t>
    </w:r>
    <w:r w:rsidRPr="00150330">
      <w:rPr>
        <w:b/>
        <w:sz w:val="18"/>
        <w:szCs w:val="18"/>
        <w:lang w:val="de-CH"/>
      </w:rPr>
      <w:fldChar w:fldCharType="begin"/>
    </w:r>
    <w:r w:rsidRPr="00150330">
      <w:rPr>
        <w:b/>
        <w:sz w:val="18"/>
        <w:szCs w:val="18"/>
        <w:lang w:val="de-CH"/>
      </w:rPr>
      <w:instrText>PAGE  \* Arabic  \* MERGEFORMAT</w:instrText>
    </w:r>
    <w:r w:rsidRPr="00150330">
      <w:rPr>
        <w:b/>
        <w:sz w:val="18"/>
        <w:szCs w:val="18"/>
        <w:lang w:val="de-CH"/>
      </w:rPr>
      <w:fldChar w:fldCharType="separate"/>
    </w:r>
    <w:r w:rsidR="001B29FA" w:rsidRPr="001B29FA">
      <w:rPr>
        <w:b/>
        <w:noProof/>
        <w:sz w:val="18"/>
        <w:szCs w:val="18"/>
      </w:rPr>
      <w:t>2</w:t>
    </w:r>
    <w:r w:rsidRPr="00150330">
      <w:rPr>
        <w:b/>
        <w:sz w:val="18"/>
        <w:szCs w:val="18"/>
        <w:lang w:val="de-CH"/>
      </w:rPr>
      <w:fldChar w:fldCharType="end"/>
    </w:r>
    <w:r w:rsidRPr="00150330">
      <w:rPr>
        <w:sz w:val="18"/>
        <w:szCs w:val="18"/>
      </w:rPr>
      <w:t xml:space="preserve"> von </w:t>
    </w:r>
    <w:r w:rsidRPr="00150330">
      <w:rPr>
        <w:b/>
        <w:sz w:val="18"/>
        <w:szCs w:val="18"/>
        <w:lang w:val="de-CH"/>
      </w:rPr>
      <w:fldChar w:fldCharType="begin"/>
    </w:r>
    <w:r w:rsidRPr="00150330">
      <w:rPr>
        <w:b/>
        <w:sz w:val="18"/>
        <w:szCs w:val="18"/>
        <w:lang w:val="de-CH"/>
      </w:rPr>
      <w:instrText>NUMPAGES  \* Arabic  \* MERGEFORMAT</w:instrText>
    </w:r>
    <w:r w:rsidRPr="00150330">
      <w:rPr>
        <w:b/>
        <w:sz w:val="18"/>
        <w:szCs w:val="18"/>
        <w:lang w:val="de-CH"/>
      </w:rPr>
      <w:fldChar w:fldCharType="separate"/>
    </w:r>
    <w:r w:rsidR="001B29FA" w:rsidRPr="001B29FA">
      <w:rPr>
        <w:b/>
        <w:noProof/>
        <w:sz w:val="18"/>
        <w:szCs w:val="18"/>
      </w:rPr>
      <w:t>2</w:t>
    </w:r>
    <w:r w:rsidRPr="00150330">
      <w:rPr>
        <w:b/>
        <w:sz w:val="18"/>
        <w:szCs w:val="18"/>
        <w:lang w:val="de-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3F5" w:rsidRDefault="00F053F5">
      <w:r>
        <w:separator/>
      </w:r>
    </w:p>
  </w:footnote>
  <w:footnote w:type="continuationSeparator" w:id="0">
    <w:p w:rsidR="00F053F5" w:rsidRDefault="00F05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142" w:type="dxa"/>
      <w:tblLook w:val="01E0" w:firstRow="1" w:lastRow="1" w:firstColumn="1" w:lastColumn="1" w:noHBand="0" w:noVBand="0"/>
    </w:tblPr>
    <w:tblGrid>
      <w:gridCol w:w="2729"/>
      <w:gridCol w:w="3167"/>
      <w:gridCol w:w="3460"/>
    </w:tblGrid>
    <w:tr w:rsidR="00CB36BC" w:rsidRPr="00AF1223" w:rsidTr="007F1CAF">
      <w:trPr>
        <w:trHeight w:val="1441"/>
      </w:trPr>
      <w:tc>
        <w:tcPr>
          <w:tcW w:w="2729" w:type="dxa"/>
        </w:tcPr>
        <w:p w:rsidR="00CB36BC" w:rsidRPr="00AF1223" w:rsidRDefault="00CB36BC" w:rsidP="00632C65">
          <w:pPr>
            <w:rPr>
              <w:rFonts w:asciiTheme="minorHAnsi" w:hAnsiTheme="minorHAnsi" w:cstheme="minorHAnsi"/>
              <w:sz w:val="16"/>
              <w:szCs w:val="16"/>
            </w:rPr>
          </w:pPr>
        </w:p>
        <w:p w:rsidR="00CB36BC" w:rsidRPr="00AF1223" w:rsidRDefault="00CB36BC" w:rsidP="00632C65">
          <w:pPr>
            <w:rPr>
              <w:rFonts w:asciiTheme="minorHAnsi" w:hAnsiTheme="minorHAnsi" w:cstheme="minorHAnsi"/>
              <w:sz w:val="16"/>
              <w:szCs w:val="16"/>
            </w:rPr>
          </w:pPr>
        </w:p>
        <w:p w:rsidR="00CB36BC" w:rsidRPr="00AF1223" w:rsidRDefault="00CB36BC" w:rsidP="00632C65">
          <w:pPr>
            <w:rPr>
              <w:rFonts w:asciiTheme="minorHAnsi" w:hAnsiTheme="minorHAnsi" w:cstheme="minorHAnsi"/>
              <w:sz w:val="16"/>
              <w:szCs w:val="16"/>
            </w:rPr>
          </w:pPr>
        </w:p>
        <w:p w:rsidR="00CB36BC" w:rsidRPr="00AF1223" w:rsidRDefault="00CB36BC" w:rsidP="00632C65">
          <w:pPr>
            <w:rPr>
              <w:rFonts w:asciiTheme="minorHAnsi" w:hAnsiTheme="minorHAnsi" w:cstheme="minorHAnsi"/>
              <w:sz w:val="16"/>
              <w:szCs w:val="16"/>
            </w:rPr>
          </w:pPr>
        </w:p>
        <w:p w:rsidR="00CB36BC" w:rsidRPr="00AF1223" w:rsidRDefault="00CB36BC" w:rsidP="00632C65">
          <w:pPr>
            <w:rPr>
              <w:rFonts w:asciiTheme="minorHAnsi" w:hAnsiTheme="minorHAnsi" w:cstheme="minorHAnsi"/>
              <w:sz w:val="16"/>
              <w:szCs w:val="16"/>
            </w:rPr>
          </w:pPr>
        </w:p>
        <w:p w:rsidR="00CB36BC" w:rsidRPr="00AF1223" w:rsidRDefault="00CB36BC" w:rsidP="00632C65">
          <w:pPr>
            <w:rPr>
              <w:rFonts w:asciiTheme="minorHAnsi" w:hAnsiTheme="minorHAnsi" w:cstheme="minorHAnsi"/>
              <w:sz w:val="16"/>
              <w:szCs w:val="16"/>
            </w:rPr>
          </w:pPr>
          <w:r w:rsidRPr="00AF1223">
            <w:rPr>
              <w:rFonts w:asciiTheme="minorHAnsi" w:hAnsiTheme="minorHAnsi" w:cstheme="minorHAnsi"/>
              <w:sz w:val="16"/>
              <w:szCs w:val="16"/>
            </w:rPr>
            <w:t>Chur Tourismus</w:t>
          </w:r>
        </w:p>
        <w:p w:rsidR="00CB36BC" w:rsidRPr="00AF1223" w:rsidRDefault="00CB36BC" w:rsidP="00632C65">
          <w:pPr>
            <w:rPr>
              <w:rFonts w:asciiTheme="minorHAnsi" w:hAnsiTheme="minorHAnsi" w:cstheme="minorHAnsi"/>
              <w:sz w:val="16"/>
              <w:szCs w:val="16"/>
            </w:rPr>
          </w:pPr>
          <w:r w:rsidRPr="00AF1223">
            <w:rPr>
              <w:rFonts w:asciiTheme="minorHAnsi" w:hAnsiTheme="minorHAnsi" w:cstheme="minorHAnsi"/>
              <w:sz w:val="16"/>
              <w:szCs w:val="16"/>
            </w:rPr>
            <w:t>Bahnhofplatz 3</w:t>
          </w:r>
        </w:p>
        <w:p w:rsidR="00CB36BC" w:rsidRPr="00AF1223" w:rsidRDefault="00CB36BC" w:rsidP="00632C65">
          <w:pPr>
            <w:rPr>
              <w:rFonts w:asciiTheme="minorHAnsi" w:hAnsiTheme="minorHAnsi" w:cstheme="minorHAnsi"/>
              <w:sz w:val="16"/>
              <w:szCs w:val="16"/>
            </w:rPr>
          </w:pPr>
          <w:r w:rsidRPr="00AF1223">
            <w:rPr>
              <w:rFonts w:asciiTheme="minorHAnsi" w:hAnsiTheme="minorHAnsi" w:cstheme="minorHAnsi"/>
              <w:sz w:val="16"/>
              <w:szCs w:val="16"/>
            </w:rPr>
            <w:t>CH-7001 Chur</w:t>
          </w:r>
        </w:p>
      </w:tc>
      <w:tc>
        <w:tcPr>
          <w:tcW w:w="3167" w:type="dxa"/>
        </w:tcPr>
        <w:p w:rsidR="00CB36BC" w:rsidRPr="00AF1223" w:rsidRDefault="00CB36BC" w:rsidP="00632C65">
          <w:pPr>
            <w:rPr>
              <w:rFonts w:asciiTheme="minorHAnsi" w:hAnsiTheme="minorHAnsi" w:cstheme="minorHAnsi"/>
              <w:sz w:val="16"/>
              <w:szCs w:val="16"/>
            </w:rPr>
          </w:pPr>
        </w:p>
        <w:p w:rsidR="00CB36BC" w:rsidRPr="00AF1223" w:rsidRDefault="00CB36BC" w:rsidP="00632C65">
          <w:pPr>
            <w:rPr>
              <w:rFonts w:asciiTheme="minorHAnsi" w:hAnsiTheme="minorHAnsi" w:cstheme="minorHAnsi"/>
              <w:sz w:val="16"/>
              <w:szCs w:val="16"/>
            </w:rPr>
          </w:pPr>
        </w:p>
        <w:p w:rsidR="00CB36BC" w:rsidRPr="00AF1223" w:rsidRDefault="00CB36BC" w:rsidP="00632C65">
          <w:pPr>
            <w:rPr>
              <w:rFonts w:asciiTheme="minorHAnsi" w:hAnsiTheme="minorHAnsi" w:cstheme="minorHAnsi"/>
              <w:sz w:val="16"/>
              <w:szCs w:val="16"/>
            </w:rPr>
          </w:pPr>
        </w:p>
        <w:p w:rsidR="00CB36BC" w:rsidRPr="00AF1223" w:rsidRDefault="00CB36BC" w:rsidP="00632C65">
          <w:pPr>
            <w:tabs>
              <w:tab w:val="left" w:pos="432"/>
            </w:tabs>
            <w:rPr>
              <w:rFonts w:asciiTheme="minorHAnsi" w:hAnsiTheme="minorHAnsi" w:cstheme="minorHAnsi"/>
              <w:sz w:val="16"/>
              <w:szCs w:val="16"/>
            </w:rPr>
          </w:pPr>
        </w:p>
        <w:p w:rsidR="00CB36BC" w:rsidRPr="00AF1223" w:rsidRDefault="00CB36BC" w:rsidP="00632C65">
          <w:pPr>
            <w:tabs>
              <w:tab w:val="left" w:pos="432"/>
            </w:tabs>
            <w:rPr>
              <w:rFonts w:asciiTheme="minorHAnsi" w:hAnsiTheme="minorHAnsi" w:cstheme="minorHAnsi"/>
              <w:sz w:val="16"/>
              <w:szCs w:val="16"/>
            </w:rPr>
          </w:pPr>
        </w:p>
        <w:p w:rsidR="00CB36BC" w:rsidRPr="00AF1223" w:rsidRDefault="00CB36BC" w:rsidP="00632C65">
          <w:pPr>
            <w:tabs>
              <w:tab w:val="left" w:pos="432"/>
            </w:tabs>
            <w:rPr>
              <w:rFonts w:asciiTheme="minorHAnsi" w:hAnsiTheme="minorHAnsi" w:cstheme="minorHAnsi"/>
              <w:sz w:val="16"/>
              <w:szCs w:val="16"/>
              <w:lang w:val="de-CH"/>
            </w:rPr>
          </w:pPr>
          <w:r w:rsidRPr="00AF1223">
            <w:rPr>
              <w:rFonts w:asciiTheme="minorHAnsi" w:hAnsiTheme="minorHAnsi" w:cstheme="minorHAnsi"/>
              <w:sz w:val="16"/>
              <w:szCs w:val="16"/>
              <w:lang w:val="de-CH"/>
            </w:rPr>
            <w:t>Tel. +41 81 252 18 18</w:t>
          </w:r>
        </w:p>
        <w:p w:rsidR="00CB36BC" w:rsidRPr="00AF1223" w:rsidRDefault="001B29FA" w:rsidP="00632C65">
          <w:pPr>
            <w:tabs>
              <w:tab w:val="left" w:pos="432"/>
            </w:tabs>
            <w:rPr>
              <w:rFonts w:asciiTheme="minorHAnsi" w:hAnsiTheme="minorHAnsi" w:cstheme="minorHAnsi"/>
              <w:sz w:val="16"/>
              <w:szCs w:val="16"/>
              <w:lang w:val="de-CH"/>
            </w:rPr>
          </w:pPr>
          <w:hyperlink r:id="rId1" w:history="1">
            <w:r w:rsidR="00CB36BC" w:rsidRPr="00AF1223">
              <w:rPr>
                <w:rStyle w:val="Hyperlink"/>
                <w:rFonts w:asciiTheme="minorHAnsi" w:hAnsiTheme="minorHAnsi" w:cstheme="minorHAnsi"/>
                <w:color w:val="000000"/>
                <w:sz w:val="16"/>
                <w:szCs w:val="16"/>
                <w:u w:val="none"/>
                <w:lang w:val="de-CH"/>
              </w:rPr>
              <w:t>info@churtourismus.ch</w:t>
            </w:r>
          </w:hyperlink>
        </w:p>
        <w:p w:rsidR="00CB36BC" w:rsidRPr="00AF1223" w:rsidRDefault="00CB36BC" w:rsidP="00476D18">
          <w:pPr>
            <w:tabs>
              <w:tab w:val="left" w:pos="432"/>
            </w:tabs>
            <w:rPr>
              <w:rFonts w:asciiTheme="minorHAnsi" w:hAnsiTheme="minorHAnsi" w:cstheme="minorHAnsi"/>
              <w:sz w:val="16"/>
              <w:szCs w:val="16"/>
              <w:lang w:val="de-CH"/>
            </w:rPr>
          </w:pPr>
          <w:r w:rsidRPr="00AF1223">
            <w:rPr>
              <w:rFonts w:asciiTheme="minorHAnsi" w:hAnsiTheme="minorHAnsi" w:cstheme="minorHAnsi"/>
              <w:sz w:val="16"/>
              <w:szCs w:val="16"/>
              <w:lang w:val="de-CH"/>
            </w:rPr>
            <w:t>www.churtourismus.ch</w:t>
          </w:r>
        </w:p>
      </w:tc>
      <w:tc>
        <w:tcPr>
          <w:tcW w:w="3460" w:type="dxa"/>
        </w:tcPr>
        <w:p w:rsidR="00CB36BC" w:rsidRPr="00AF1223" w:rsidRDefault="00720C09" w:rsidP="00632C65">
          <w:pPr>
            <w:ind w:right="-128"/>
            <w:jc w:val="right"/>
            <w:rPr>
              <w:rFonts w:asciiTheme="minorHAnsi" w:hAnsiTheme="minorHAnsi" w:cstheme="minorHAnsi"/>
              <w:sz w:val="16"/>
              <w:szCs w:val="16"/>
              <w:lang w:val="de-CH"/>
            </w:rPr>
          </w:pPr>
          <w:r>
            <w:rPr>
              <w:rFonts w:asciiTheme="minorHAnsi" w:hAnsiTheme="minorHAnsi" w:cstheme="minorHAnsi"/>
              <w:noProof/>
              <w:sz w:val="16"/>
              <w:szCs w:val="16"/>
              <w:lang w:val="de-CH" w:eastAsia="de-CH"/>
            </w:rPr>
            <w:drawing>
              <wp:inline distT="0" distB="0" distL="0" distR="0">
                <wp:extent cx="1595755" cy="544214"/>
                <wp:effectExtent l="0" t="0" r="4445"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ur_mz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10464" cy="549230"/>
                        </a:xfrm>
                        <a:prstGeom prst="rect">
                          <a:avLst/>
                        </a:prstGeom>
                      </pic:spPr>
                    </pic:pic>
                  </a:graphicData>
                </a:graphic>
              </wp:inline>
            </w:drawing>
          </w:r>
        </w:p>
      </w:tc>
    </w:tr>
  </w:tbl>
  <w:p w:rsidR="00CB36BC" w:rsidRPr="00AF1223" w:rsidRDefault="00CB36BC" w:rsidP="00AD5016">
    <w:pPr>
      <w:pStyle w:val="Kopfzeile"/>
      <w:tabs>
        <w:tab w:val="clear" w:pos="4819"/>
        <w:tab w:val="left" w:pos="4820"/>
      </w:tabs>
      <w:rPr>
        <w:rFonts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8C7412"/>
    <w:lvl w:ilvl="0">
      <w:start w:val="1"/>
      <w:numFmt w:val="decimal"/>
      <w:pStyle w:val="Listennummer5"/>
      <w:lvlText w:val="%1."/>
      <w:lvlJc w:val="left"/>
      <w:pPr>
        <w:tabs>
          <w:tab w:val="num" w:pos="1492"/>
        </w:tabs>
        <w:ind w:left="1492" w:hanging="360"/>
      </w:pPr>
    </w:lvl>
  </w:abstractNum>
  <w:abstractNum w:abstractNumId="1" w15:restartNumberingAfterBreak="0">
    <w:nsid w:val="0C80434B"/>
    <w:multiLevelType w:val="hybridMultilevel"/>
    <w:tmpl w:val="C7405D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2D2AA8"/>
    <w:multiLevelType w:val="hybridMultilevel"/>
    <w:tmpl w:val="653AF9E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904FF"/>
    <w:multiLevelType w:val="hybridMultilevel"/>
    <w:tmpl w:val="ACB890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F94B65"/>
    <w:multiLevelType w:val="hybridMultilevel"/>
    <w:tmpl w:val="978408FC"/>
    <w:lvl w:ilvl="0" w:tplc="5C6E5C18">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A7D1F63"/>
    <w:multiLevelType w:val="multilevel"/>
    <w:tmpl w:val="87F66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9D1F69"/>
    <w:multiLevelType w:val="hybridMultilevel"/>
    <w:tmpl w:val="514E6E1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A63A1D"/>
    <w:multiLevelType w:val="hybridMultilevel"/>
    <w:tmpl w:val="ACB890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1B4C77"/>
    <w:multiLevelType w:val="hybridMultilevel"/>
    <w:tmpl w:val="8C5AC7C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5D3CB4"/>
    <w:multiLevelType w:val="hybridMultilevel"/>
    <w:tmpl w:val="ACB890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4D660C"/>
    <w:multiLevelType w:val="hybridMultilevel"/>
    <w:tmpl w:val="9A5664F2"/>
    <w:lvl w:ilvl="0" w:tplc="08070011">
      <w:start w:val="1"/>
      <w:numFmt w:val="decimal"/>
      <w:lvlText w:val="%1)"/>
      <w:lvlJc w:val="left"/>
      <w:pPr>
        <w:ind w:left="720" w:hanging="360"/>
      </w:pPr>
    </w:lvl>
    <w:lvl w:ilvl="1" w:tplc="08070019">
      <w:start w:val="1"/>
      <w:numFmt w:val="decimal"/>
      <w:lvlText w:val="%2."/>
      <w:lvlJc w:val="left"/>
      <w:pPr>
        <w:tabs>
          <w:tab w:val="num" w:pos="1440"/>
        </w:tabs>
        <w:ind w:left="1440" w:hanging="360"/>
      </w:pPr>
    </w:lvl>
    <w:lvl w:ilvl="2" w:tplc="0807001B">
      <w:start w:val="1"/>
      <w:numFmt w:val="decimal"/>
      <w:lvlText w:val="%3."/>
      <w:lvlJc w:val="left"/>
      <w:pPr>
        <w:tabs>
          <w:tab w:val="num" w:pos="2160"/>
        </w:tabs>
        <w:ind w:left="2160" w:hanging="360"/>
      </w:pPr>
    </w:lvl>
    <w:lvl w:ilvl="3" w:tplc="0807000F">
      <w:start w:val="1"/>
      <w:numFmt w:val="decimal"/>
      <w:lvlText w:val="%4."/>
      <w:lvlJc w:val="left"/>
      <w:pPr>
        <w:tabs>
          <w:tab w:val="num" w:pos="2880"/>
        </w:tabs>
        <w:ind w:left="2880" w:hanging="360"/>
      </w:pPr>
    </w:lvl>
    <w:lvl w:ilvl="4" w:tplc="08070019">
      <w:start w:val="1"/>
      <w:numFmt w:val="decimal"/>
      <w:lvlText w:val="%5."/>
      <w:lvlJc w:val="left"/>
      <w:pPr>
        <w:tabs>
          <w:tab w:val="num" w:pos="3600"/>
        </w:tabs>
        <w:ind w:left="3600" w:hanging="360"/>
      </w:pPr>
    </w:lvl>
    <w:lvl w:ilvl="5" w:tplc="0807001B">
      <w:start w:val="1"/>
      <w:numFmt w:val="decimal"/>
      <w:lvlText w:val="%6."/>
      <w:lvlJc w:val="left"/>
      <w:pPr>
        <w:tabs>
          <w:tab w:val="num" w:pos="4320"/>
        </w:tabs>
        <w:ind w:left="4320" w:hanging="360"/>
      </w:pPr>
    </w:lvl>
    <w:lvl w:ilvl="6" w:tplc="0807000F">
      <w:start w:val="1"/>
      <w:numFmt w:val="decimal"/>
      <w:lvlText w:val="%7."/>
      <w:lvlJc w:val="left"/>
      <w:pPr>
        <w:tabs>
          <w:tab w:val="num" w:pos="5040"/>
        </w:tabs>
        <w:ind w:left="5040" w:hanging="360"/>
      </w:pPr>
    </w:lvl>
    <w:lvl w:ilvl="7" w:tplc="08070019">
      <w:start w:val="1"/>
      <w:numFmt w:val="decimal"/>
      <w:lvlText w:val="%8."/>
      <w:lvlJc w:val="left"/>
      <w:pPr>
        <w:tabs>
          <w:tab w:val="num" w:pos="5760"/>
        </w:tabs>
        <w:ind w:left="5760" w:hanging="360"/>
      </w:pPr>
    </w:lvl>
    <w:lvl w:ilvl="8" w:tplc="0807001B">
      <w:start w:val="1"/>
      <w:numFmt w:val="decimal"/>
      <w:lvlText w:val="%9."/>
      <w:lvlJc w:val="left"/>
      <w:pPr>
        <w:tabs>
          <w:tab w:val="num" w:pos="6480"/>
        </w:tabs>
        <w:ind w:left="6480" w:hanging="360"/>
      </w:pPr>
    </w:lvl>
  </w:abstractNum>
  <w:abstractNum w:abstractNumId="11" w15:restartNumberingAfterBreak="0">
    <w:nsid w:val="5F865252"/>
    <w:multiLevelType w:val="hybridMultilevel"/>
    <w:tmpl w:val="CED8D9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10C67B5"/>
    <w:multiLevelType w:val="hybridMultilevel"/>
    <w:tmpl w:val="ACB890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6641C2"/>
    <w:multiLevelType w:val="hybridMultilevel"/>
    <w:tmpl w:val="F0E88E74"/>
    <w:lvl w:ilvl="0" w:tplc="601444D2">
      <w:numFmt w:val="bullet"/>
      <w:lvlText w:val="-"/>
      <w:lvlJc w:val="left"/>
      <w:pPr>
        <w:tabs>
          <w:tab w:val="num" w:pos="360"/>
        </w:tabs>
        <w:ind w:left="360" w:hanging="360"/>
      </w:pPr>
      <w:rPr>
        <w:rFonts w:ascii="Times New Roman" w:eastAsia="Times New Roman" w:hAnsi="Times New Roman" w:cs="Times New Roman"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3486F97"/>
    <w:multiLevelType w:val="hybridMultilevel"/>
    <w:tmpl w:val="F9ACF708"/>
    <w:lvl w:ilvl="0" w:tplc="8744BD34">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40F44AA"/>
    <w:multiLevelType w:val="hybridMultilevel"/>
    <w:tmpl w:val="D1F407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C13025"/>
    <w:multiLevelType w:val="hybridMultilevel"/>
    <w:tmpl w:val="589A89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5"/>
  </w:num>
  <w:num w:numId="4">
    <w:abstractNumId w:val="1"/>
  </w:num>
  <w:num w:numId="5">
    <w:abstractNumId w:val="8"/>
  </w:num>
  <w:num w:numId="6">
    <w:abstractNumId w:val="16"/>
  </w:num>
  <w:num w:numId="7">
    <w:abstractNumId w:val="6"/>
  </w:num>
  <w:num w:numId="8">
    <w:abstractNumId w:val="7"/>
  </w:num>
  <w:num w:numId="9">
    <w:abstractNumId w:val="3"/>
  </w:num>
  <w:num w:numId="10">
    <w:abstractNumId w:val="12"/>
  </w:num>
  <w:num w:numId="11">
    <w:abstractNumId w:val="9"/>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4"/>
  </w:num>
  <w:num w:numId="16">
    <w:abstractNumId w:val="4"/>
  </w:num>
  <w:num w:numId="1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rawingGridVerticalSpacing w:val="299"/>
  <w:displayHorizont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8CD"/>
    <w:rsid w:val="00001356"/>
    <w:rsid w:val="00034B4F"/>
    <w:rsid w:val="000402FF"/>
    <w:rsid w:val="0004781B"/>
    <w:rsid w:val="00052791"/>
    <w:rsid w:val="00057ED7"/>
    <w:rsid w:val="00065112"/>
    <w:rsid w:val="0007444D"/>
    <w:rsid w:val="000757D3"/>
    <w:rsid w:val="0007689B"/>
    <w:rsid w:val="00085254"/>
    <w:rsid w:val="000912C8"/>
    <w:rsid w:val="00095906"/>
    <w:rsid w:val="000A0D84"/>
    <w:rsid w:val="000C0D4D"/>
    <w:rsid w:val="000C4745"/>
    <w:rsid w:val="000E0ECF"/>
    <w:rsid w:val="000E3027"/>
    <w:rsid w:val="000F588A"/>
    <w:rsid w:val="00111F7B"/>
    <w:rsid w:val="0011423B"/>
    <w:rsid w:val="00125EFD"/>
    <w:rsid w:val="00150330"/>
    <w:rsid w:val="001513B4"/>
    <w:rsid w:val="0015272B"/>
    <w:rsid w:val="00156C15"/>
    <w:rsid w:val="00173EE0"/>
    <w:rsid w:val="00174A6F"/>
    <w:rsid w:val="00177872"/>
    <w:rsid w:val="00183D65"/>
    <w:rsid w:val="001906DC"/>
    <w:rsid w:val="001B29FA"/>
    <w:rsid w:val="001B3582"/>
    <w:rsid w:val="001B3BFD"/>
    <w:rsid w:val="001B5A4E"/>
    <w:rsid w:val="001D3F25"/>
    <w:rsid w:val="001E74AF"/>
    <w:rsid w:val="001F2074"/>
    <w:rsid w:val="00204593"/>
    <w:rsid w:val="00205267"/>
    <w:rsid w:val="00211FB2"/>
    <w:rsid w:val="00223961"/>
    <w:rsid w:val="0023717E"/>
    <w:rsid w:val="0024769B"/>
    <w:rsid w:val="0025196B"/>
    <w:rsid w:val="00255068"/>
    <w:rsid w:val="002608CD"/>
    <w:rsid w:val="00275F96"/>
    <w:rsid w:val="00291ACA"/>
    <w:rsid w:val="002B541A"/>
    <w:rsid w:val="002B6818"/>
    <w:rsid w:val="002D131F"/>
    <w:rsid w:val="002D22B5"/>
    <w:rsid w:val="002E6948"/>
    <w:rsid w:val="002F5B6F"/>
    <w:rsid w:val="002F705C"/>
    <w:rsid w:val="003133B9"/>
    <w:rsid w:val="00334B22"/>
    <w:rsid w:val="00336585"/>
    <w:rsid w:val="00336D4D"/>
    <w:rsid w:val="00344083"/>
    <w:rsid w:val="00365E3A"/>
    <w:rsid w:val="0036794F"/>
    <w:rsid w:val="00391C98"/>
    <w:rsid w:val="003B0C26"/>
    <w:rsid w:val="003C33F3"/>
    <w:rsid w:val="003C55D0"/>
    <w:rsid w:val="003C7AFE"/>
    <w:rsid w:val="003D3510"/>
    <w:rsid w:val="003E38E8"/>
    <w:rsid w:val="003E7C2C"/>
    <w:rsid w:val="003F23DF"/>
    <w:rsid w:val="003F4A0C"/>
    <w:rsid w:val="00415368"/>
    <w:rsid w:val="004409DD"/>
    <w:rsid w:val="00456C9F"/>
    <w:rsid w:val="0046013F"/>
    <w:rsid w:val="00467CF2"/>
    <w:rsid w:val="00476D18"/>
    <w:rsid w:val="004A486E"/>
    <w:rsid w:val="004B1DEB"/>
    <w:rsid w:val="004E0B45"/>
    <w:rsid w:val="0053395B"/>
    <w:rsid w:val="00546CDD"/>
    <w:rsid w:val="00555356"/>
    <w:rsid w:val="005558DB"/>
    <w:rsid w:val="00585597"/>
    <w:rsid w:val="00587958"/>
    <w:rsid w:val="005A62A2"/>
    <w:rsid w:val="005A7246"/>
    <w:rsid w:val="005C4B7F"/>
    <w:rsid w:val="005D23FE"/>
    <w:rsid w:val="005D2C42"/>
    <w:rsid w:val="005D5AEF"/>
    <w:rsid w:val="005E183E"/>
    <w:rsid w:val="005E2F15"/>
    <w:rsid w:val="005E53A3"/>
    <w:rsid w:val="005E7A72"/>
    <w:rsid w:val="005F5328"/>
    <w:rsid w:val="005F6396"/>
    <w:rsid w:val="00621F0E"/>
    <w:rsid w:val="00632C65"/>
    <w:rsid w:val="006335B4"/>
    <w:rsid w:val="006350EB"/>
    <w:rsid w:val="00645F24"/>
    <w:rsid w:val="00655796"/>
    <w:rsid w:val="00673CB4"/>
    <w:rsid w:val="006848CE"/>
    <w:rsid w:val="006860F2"/>
    <w:rsid w:val="006871EE"/>
    <w:rsid w:val="00691B30"/>
    <w:rsid w:val="00697759"/>
    <w:rsid w:val="006A0505"/>
    <w:rsid w:val="006A16D9"/>
    <w:rsid w:val="006A69DA"/>
    <w:rsid w:val="006B6D66"/>
    <w:rsid w:val="006B7320"/>
    <w:rsid w:val="006C6642"/>
    <w:rsid w:val="006D17D1"/>
    <w:rsid w:val="00703A65"/>
    <w:rsid w:val="0070459D"/>
    <w:rsid w:val="007055E6"/>
    <w:rsid w:val="00720C09"/>
    <w:rsid w:val="00731950"/>
    <w:rsid w:val="00731A74"/>
    <w:rsid w:val="00741672"/>
    <w:rsid w:val="007518E6"/>
    <w:rsid w:val="00757552"/>
    <w:rsid w:val="007717DC"/>
    <w:rsid w:val="00780088"/>
    <w:rsid w:val="00784FC6"/>
    <w:rsid w:val="0078601B"/>
    <w:rsid w:val="00786616"/>
    <w:rsid w:val="00792110"/>
    <w:rsid w:val="0079540C"/>
    <w:rsid w:val="00796E85"/>
    <w:rsid w:val="007A0812"/>
    <w:rsid w:val="007A7FA3"/>
    <w:rsid w:val="007B0E66"/>
    <w:rsid w:val="007B3302"/>
    <w:rsid w:val="007D5E21"/>
    <w:rsid w:val="007E045F"/>
    <w:rsid w:val="007E1A1F"/>
    <w:rsid w:val="007E5A63"/>
    <w:rsid w:val="007E64B7"/>
    <w:rsid w:val="007F1CAF"/>
    <w:rsid w:val="007F2B0D"/>
    <w:rsid w:val="0080691E"/>
    <w:rsid w:val="008125FE"/>
    <w:rsid w:val="00816D63"/>
    <w:rsid w:val="00820813"/>
    <w:rsid w:val="00871242"/>
    <w:rsid w:val="00880F4F"/>
    <w:rsid w:val="00893CD9"/>
    <w:rsid w:val="00895C40"/>
    <w:rsid w:val="008A1958"/>
    <w:rsid w:val="008B1FD5"/>
    <w:rsid w:val="008B474A"/>
    <w:rsid w:val="008C0E0A"/>
    <w:rsid w:val="008C23D5"/>
    <w:rsid w:val="008C6062"/>
    <w:rsid w:val="008E2211"/>
    <w:rsid w:val="008E5709"/>
    <w:rsid w:val="008F1FDD"/>
    <w:rsid w:val="009002C9"/>
    <w:rsid w:val="00911280"/>
    <w:rsid w:val="009175D7"/>
    <w:rsid w:val="00917893"/>
    <w:rsid w:val="00922400"/>
    <w:rsid w:val="0094628E"/>
    <w:rsid w:val="009562F2"/>
    <w:rsid w:val="00966A5B"/>
    <w:rsid w:val="00991F6B"/>
    <w:rsid w:val="00992AB8"/>
    <w:rsid w:val="009A0584"/>
    <w:rsid w:val="009A0717"/>
    <w:rsid w:val="009A1EC9"/>
    <w:rsid w:val="009A35FE"/>
    <w:rsid w:val="009A77DA"/>
    <w:rsid w:val="009D6CD3"/>
    <w:rsid w:val="009E03CE"/>
    <w:rsid w:val="00A11B20"/>
    <w:rsid w:val="00A17300"/>
    <w:rsid w:val="00A22D63"/>
    <w:rsid w:val="00A44615"/>
    <w:rsid w:val="00A5353B"/>
    <w:rsid w:val="00A8138E"/>
    <w:rsid w:val="00A95B6C"/>
    <w:rsid w:val="00AC2300"/>
    <w:rsid w:val="00AC4136"/>
    <w:rsid w:val="00AD032F"/>
    <w:rsid w:val="00AD5016"/>
    <w:rsid w:val="00AD707F"/>
    <w:rsid w:val="00AE724E"/>
    <w:rsid w:val="00AF1223"/>
    <w:rsid w:val="00AF1770"/>
    <w:rsid w:val="00B00F76"/>
    <w:rsid w:val="00B04FEB"/>
    <w:rsid w:val="00B13BE9"/>
    <w:rsid w:val="00B270CE"/>
    <w:rsid w:val="00B30BB5"/>
    <w:rsid w:val="00B3379F"/>
    <w:rsid w:val="00B33BE2"/>
    <w:rsid w:val="00B469C7"/>
    <w:rsid w:val="00B53266"/>
    <w:rsid w:val="00B9562A"/>
    <w:rsid w:val="00B97D6E"/>
    <w:rsid w:val="00BC2D94"/>
    <w:rsid w:val="00BC5B42"/>
    <w:rsid w:val="00BD1807"/>
    <w:rsid w:val="00BD75DA"/>
    <w:rsid w:val="00BD77F7"/>
    <w:rsid w:val="00BF5ADD"/>
    <w:rsid w:val="00BF7F0F"/>
    <w:rsid w:val="00C05248"/>
    <w:rsid w:val="00C064B5"/>
    <w:rsid w:val="00C15C4A"/>
    <w:rsid w:val="00C208F3"/>
    <w:rsid w:val="00C31841"/>
    <w:rsid w:val="00C633AB"/>
    <w:rsid w:val="00C679AE"/>
    <w:rsid w:val="00C74CE7"/>
    <w:rsid w:val="00C84D80"/>
    <w:rsid w:val="00C913A9"/>
    <w:rsid w:val="00CA20C6"/>
    <w:rsid w:val="00CA4ABA"/>
    <w:rsid w:val="00CB2783"/>
    <w:rsid w:val="00CB36BC"/>
    <w:rsid w:val="00CC10E3"/>
    <w:rsid w:val="00CC238E"/>
    <w:rsid w:val="00CD501B"/>
    <w:rsid w:val="00CE439C"/>
    <w:rsid w:val="00CE456C"/>
    <w:rsid w:val="00D03039"/>
    <w:rsid w:val="00D10254"/>
    <w:rsid w:val="00D24D5D"/>
    <w:rsid w:val="00D31E25"/>
    <w:rsid w:val="00D337DB"/>
    <w:rsid w:val="00D36178"/>
    <w:rsid w:val="00D46231"/>
    <w:rsid w:val="00D545E3"/>
    <w:rsid w:val="00D556E5"/>
    <w:rsid w:val="00D60B5B"/>
    <w:rsid w:val="00D6494B"/>
    <w:rsid w:val="00D70BC5"/>
    <w:rsid w:val="00D70D24"/>
    <w:rsid w:val="00D71BEF"/>
    <w:rsid w:val="00D81DF1"/>
    <w:rsid w:val="00DB20C5"/>
    <w:rsid w:val="00DC3950"/>
    <w:rsid w:val="00DC54B3"/>
    <w:rsid w:val="00DC79A2"/>
    <w:rsid w:val="00DD2177"/>
    <w:rsid w:val="00DD5109"/>
    <w:rsid w:val="00DD5BAF"/>
    <w:rsid w:val="00DE0204"/>
    <w:rsid w:val="00DE2863"/>
    <w:rsid w:val="00DE2CD4"/>
    <w:rsid w:val="00E00D1B"/>
    <w:rsid w:val="00E01FEA"/>
    <w:rsid w:val="00E10CF7"/>
    <w:rsid w:val="00E16DBC"/>
    <w:rsid w:val="00E26684"/>
    <w:rsid w:val="00E3281D"/>
    <w:rsid w:val="00E40B92"/>
    <w:rsid w:val="00E43D9C"/>
    <w:rsid w:val="00E455AE"/>
    <w:rsid w:val="00E80036"/>
    <w:rsid w:val="00E84B60"/>
    <w:rsid w:val="00E9253E"/>
    <w:rsid w:val="00EA30A8"/>
    <w:rsid w:val="00ED122E"/>
    <w:rsid w:val="00ED1EB6"/>
    <w:rsid w:val="00ED7627"/>
    <w:rsid w:val="00ED77E3"/>
    <w:rsid w:val="00EF0F42"/>
    <w:rsid w:val="00F026D7"/>
    <w:rsid w:val="00F053F5"/>
    <w:rsid w:val="00F128B6"/>
    <w:rsid w:val="00F14D2C"/>
    <w:rsid w:val="00F14D96"/>
    <w:rsid w:val="00F31500"/>
    <w:rsid w:val="00F3710F"/>
    <w:rsid w:val="00F55221"/>
    <w:rsid w:val="00F629FA"/>
    <w:rsid w:val="00F6512D"/>
    <w:rsid w:val="00F813E5"/>
    <w:rsid w:val="00F92417"/>
    <w:rsid w:val="00FA45C7"/>
    <w:rsid w:val="00FA46B9"/>
    <w:rsid w:val="00FA7E0E"/>
    <w:rsid w:val="00FC0F2A"/>
    <w:rsid w:val="00FC376F"/>
    <w:rsid w:val="00FD212B"/>
    <w:rsid w:val="00FD705F"/>
    <w:rsid w:val="00FE4F36"/>
    <w:rsid w:val="00FE57C0"/>
    <w:rsid w:val="00FF36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DD9EBFA"/>
  <w15:docId w15:val="{5DD48BE8-1023-4236-88BA-E7BD52F67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94B"/>
    <w:rPr>
      <w:rFonts w:ascii="Syntax LT Std" w:hAnsi="Syntax LT Std"/>
      <w:sz w:val="22"/>
      <w:szCs w:val="24"/>
      <w:lang w:val="de-DE" w:eastAsia="de-DE"/>
    </w:rPr>
  </w:style>
  <w:style w:type="paragraph" w:styleId="berschrift1">
    <w:name w:val="heading 1"/>
    <w:basedOn w:val="Standard"/>
    <w:next w:val="Standard"/>
    <w:autoRedefine/>
    <w:qFormat/>
    <w:rsid w:val="00204593"/>
    <w:pPr>
      <w:keepNext/>
      <w:outlineLvl w:val="0"/>
    </w:pPr>
    <w:rPr>
      <w:rFonts w:ascii="TheMixSemiLight-Plain" w:hAnsi="TheMixSemiLight-Plain"/>
      <w:bCs/>
      <w:sz w:val="30"/>
      <w:szCs w:val="28"/>
      <w:lang w:val="en-GB"/>
    </w:rPr>
  </w:style>
  <w:style w:type="paragraph" w:styleId="berschrift2">
    <w:name w:val="heading 2"/>
    <w:basedOn w:val="Standard"/>
    <w:next w:val="Standard"/>
    <w:qFormat/>
    <w:rsid w:val="00D6494B"/>
    <w:pPr>
      <w:keepNext/>
      <w:ind w:right="23"/>
      <w:outlineLvl w:val="1"/>
    </w:pPr>
    <w:rPr>
      <w:b/>
      <w:bCs/>
      <w:sz w:val="24"/>
    </w:rPr>
  </w:style>
  <w:style w:type="paragraph" w:styleId="berschrift3">
    <w:name w:val="heading 3"/>
    <w:basedOn w:val="Standard"/>
    <w:next w:val="Standard"/>
    <w:qFormat/>
    <w:rsid w:val="00D6494B"/>
    <w:pPr>
      <w:keepNext/>
      <w:outlineLvl w:val="2"/>
    </w:pPr>
    <w:rPr>
      <w:b/>
      <w:bCs/>
      <w:sz w:val="30"/>
    </w:rPr>
  </w:style>
  <w:style w:type="paragraph" w:styleId="berschrift4">
    <w:name w:val="heading 4"/>
    <w:basedOn w:val="Standard"/>
    <w:next w:val="Standard"/>
    <w:qFormat/>
    <w:rsid w:val="00D6494B"/>
    <w:pPr>
      <w:keepNext/>
      <w:outlineLvl w:val="3"/>
    </w:pPr>
    <w:rPr>
      <w:rFonts w:ascii="Arial Black" w:hAnsi="Arial Black"/>
      <w:b/>
      <w:bCs/>
      <w:sz w:val="48"/>
      <w:szCs w:val="20"/>
    </w:rPr>
  </w:style>
  <w:style w:type="paragraph" w:styleId="berschrift5">
    <w:name w:val="heading 5"/>
    <w:basedOn w:val="Standard"/>
    <w:next w:val="Standard"/>
    <w:qFormat/>
    <w:rsid w:val="00D6494B"/>
    <w:pPr>
      <w:keepNext/>
      <w:outlineLvl w:val="4"/>
    </w:pPr>
    <w:rPr>
      <w:sz w:val="36"/>
      <w:szCs w:val="20"/>
    </w:rPr>
  </w:style>
  <w:style w:type="paragraph" w:styleId="berschrift6">
    <w:name w:val="heading 6"/>
    <w:basedOn w:val="Standard"/>
    <w:next w:val="Standard"/>
    <w:qFormat/>
    <w:rsid w:val="00D6494B"/>
    <w:pPr>
      <w:keepNext/>
      <w:tabs>
        <w:tab w:val="left" w:pos="2328"/>
        <w:tab w:val="left" w:pos="2691"/>
        <w:tab w:val="left" w:pos="3244"/>
        <w:tab w:val="left" w:pos="3666"/>
        <w:tab w:val="left" w:pos="4088"/>
        <w:tab w:val="left" w:pos="4510"/>
        <w:tab w:val="left" w:pos="4932"/>
        <w:tab w:val="left" w:pos="5354"/>
        <w:tab w:val="left" w:pos="5776"/>
        <w:tab w:val="left" w:pos="6329"/>
        <w:tab w:val="left" w:pos="6692"/>
        <w:tab w:val="left" w:pos="7245"/>
        <w:tab w:val="left" w:pos="7798"/>
        <w:tab w:val="left" w:pos="8351"/>
        <w:tab w:val="left" w:pos="8904"/>
        <w:tab w:val="left" w:pos="9457"/>
        <w:tab w:val="left" w:pos="10010"/>
        <w:tab w:val="left" w:pos="10373"/>
      </w:tabs>
      <w:outlineLvl w:val="5"/>
    </w:pPr>
    <w:rPr>
      <w:sz w:val="32"/>
      <w:szCs w:val="20"/>
    </w:rPr>
  </w:style>
  <w:style w:type="paragraph" w:styleId="berschrift7">
    <w:name w:val="heading 7"/>
    <w:basedOn w:val="Standard"/>
    <w:next w:val="Standard"/>
    <w:qFormat/>
    <w:rsid w:val="00D6494B"/>
    <w:pPr>
      <w:keepNext/>
      <w:outlineLvl w:val="6"/>
    </w:pPr>
    <w:rPr>
      <w:rFonts w:ascii="Arial" w:hAnsi="Arial" w:cs="Arial"/>
      <w:b/>
      <w:bCs/>
      <w:sz w:val="20"/>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6494B"/>
    <w:pPr>
      <w:tabs>
        <w:tab w:val="center" w:pos="4819"/>
        <w:tab w:val="right" w:pos="9071"/>
      </w:tabs>
    </w:pPr>
    <w:rPr>
      <w:rFonts w:ascii="Arial" w:hAnsi="Arial"/>
      <w:sz w:val="28"/>
      <w:szCs w:val="20"/>
    </w:rPr>
  </w:style>
  <w:style w:type="character" w:styleId="Hyperlink">
    <w:name w:val="Hyperlink"/>
    <w:basedOn w:val="Absatz-Standardschriftart"/>
    <w:rsid w:val="00D6494B"/>
    <w:rPr>
      <w:color w:val="0000FF"/>
      <w:u w:val="single"/>
    </w:rPr>
  </w:style>
  <w:style w:type="character" w:styleId="BesuchterLink">
    <w:name w:val="FollowedHyperlink"/>
    <w:basedOn w:val="Absatz-Standardschriftart"/>
    <w:rsid w:val="00D6494B"/>
    <w:rPr>
      <w:color w:val="800080"/>
      <w:u w:val="single"/>
    </w:rPr>
  </w:style>
  <w:style w:type="paragraph" w:styleId="Textkrper">
    <w:name w:val="Body Text"/>
    <w:basedOn w:val="Standard"/>
    <w:rsid w:val="00D6494B"/>
    <w:pPr>
      <w:ind w:right="1332"/>
      <w:jc w:val="both"/>
    </w:pPr>
    <w:rPr>
      <w:rFonts w:ascii="Arial" w:hAnsi="Arial"/>
      <w:sz w:val="20"/>
    </w:rPr>
  </w:style>
  <w:style w:type="paragraph" w:customStyle="1" w:styleId="abschnitt">
    <w:name w:val="abschnitt"/>
    <w:basedOn w:val="Standard"/>
    <w:rsid w:val="00D6494B"/>
    <w:pPr>
      <w:spacing w:before="100" w:beforeAutospacing="1" w:after="100" w:afterAutospacing="1"/>
    </w:pPr>
    <w:rPr>
      <w:rFonts w:ascii="Arial Unicode MS" w:eastAsia="Arial Unicode MS" w:hAnsi="Arial Unicode MS" w:cs="Arial Unicode MS"/>
      <w:color w:val="000066"/>
      <w:sz w:val="24"/>
    </w:rPr>
  </w:style>
  <w:style w:type="paragraph" w:styleId="StandardWeb">
    <w:name w:val="Normal (Web)"/>
    <w:basedOn w:val="Standard"/>
    <w:rsid w:val="00D6494B"/>
    <w:pPr>
      <w:spacing w:before="100" w:beforeAutospacing="1" w:after="100" w:afterAutospacing="1"/>
    </w:pPr>
    <w:rPr>
      <w:rFonts w:ascii="Arial Unicode MS" w:eastAsia="Arial Unicode MS" w:hAnsi="Arial Unicode MS" w:cs="Arial Unicode MS"/>
      <w:sz w:val="24"/>
    </w:rPr>
  </w:style>
  <w:style w:type="paragraph" w:styleId="Fuzeile">
    <w:name w:val="footer"/>
    <w:basedOn w:val="Standard"/>
    <w:rsid w:val="00D6494B"/>
    <w:pPr>
      <w:tabs>
        <w:tab w:val="center" w:pos="4536"/>
        <w:tab w:val="right" w:pos="9072"/>
      </w:tabs>
    </w:pPr>
  </w:style>
  <w:style w:type="character" w:styleId="Seitenzahl">
    <w:name w:val="page number"/>
    <w:basedOn w:val="Absatz-Standardschriftart"/>
    <w:rsid w:val="00D6494B"/>
  </w:style>
  <w:style w:type="paragraph" w:styleId="Blocktext">
    <w:name w:val="Block Text"/>
    <w:basedOn w:val="Standard"/>
    <w:rsid w:val="00D6494B"/>
    <w:pPr>
      <w:ind w:left="360" w:right="23"/>
    </w:pPr>
    <w:rPr>
      <w:i/>
      <w:iCs/>
      <w:sz w:val="24"/>
    </w:rPr>
  </w:style>
  <w:style w:type="paragraph" w:styleId="Textkrper2">
    <w:name w:val="Body Text 2"/>
    <w:basedOn w:val="Standard"/>
    <w:rsid w:val="00D6494B"/>
    <w:pPr>
      <w:ind w:right="1332"/>
      <w:jc w:val="both"/>
    </w:pPr>
    <w:rPr>
      <w:sz w:val="24"/>
      <w:lang w:val="de-CH"/>
    </w:rPr>
  </w:style>
  <w:style w:type="paragraph" w:styleId="Dokumentstruktur">
    <w:name w:val="Document Map"/>
    <w:basedOn w:val="Standard"/>
    <w:semiHidden/>
    <w:rsid w:val="00D6494B"/>
    <w:pPr>
      <w:shd w:val="clear" w:color="auto" w:fill="000080"/>
    </w:pPr>
    <w:rPr>
      <w:rFonts w:ascii="Tahoma" w:hAnsi="Tahoma" w:cs="Tahoma"/>
    </w:rPr>
  </w:style>
  <w:style w:type="paragraph" w:styleId="Textkrper3">
    <w:name w:val="Body Text 3"/>
    <w:basedOn w:val="Standard"/>
    <w:rsid w:val="00D6494B"/>
    <w:pPr>
      <w:ind w:right="23"/>
    </w:pPr>
    <w:rPr>
      <w:rFonts w:ascii="Arial" w:hAnsi="Arial" w:cs="Arial"/>
      <w:lang w:val="de-CH"/>
    </w:rPr>
  </w:style>
  <w:style w:type="paragraph" w:styleId="Beschriftung">
    <w:name w:val="caption"/>
    <w:basedOn w:val="Standard"/>
    <w:next w:val="Standard"/>
    <w:qFormat/>
    <w:rsid w:val="00D6494B"/>
    <w:pPr>
      <w:spacing w:before="120" w:after="120"/>
    </w:pPr>
    <w:rPr>
      <w:b/>
      <w:bCs/>
      <w:sz w:val="20"/>
      <w:szCs w:val="20"/>
    </w:rPr>
  </w:style>
  <w:style w:type="paragraph" w:styleId="Anrede">
    <w:name w:val="Salutation"/>
    <w:basedOn w:val="Standard"/>
    <w:next w:val="Standard"/>
    <w:rsid w:val="00D6494B"/>
  </w:style>
  <w:style w:type="paragraph" w:styleId="Funotentext">
    <w:name w:val="footnote text"/>
    <w:basedOn w:val="Standard"/>
    <w:semiHidden/>
    <w:rsid w:val="00D6494B"/>
    <w:rPr>
      <w:rFonts w:ascii="Arial" w:hAnsi="Arial"/>
      <w:sz w:val="20"/>
      <w:szCs w:val="20"/>
    </w:rPr>
  </w:style>
  <w:style w:type="paragraph" w:customStyle="1" w:styleId="Pa2">
    <w:name w:val="Pa2"/>
    <w:basedOn w:val="Standard"/>
    <w:next w:val="Standard"/>
    <w:rsid w:val="00F14D96"/>
    <w:pPr>
      <w:autoSpaceDE w:val="0"/>
      <w:autoSpaceDN w:val="0"/>
      <w:adjustRightInd w:val="0"/>
      <w:spacing w:line="186" w:lineRule="atLeast"/>
    </w:pPr>
    <w:rPr>
      <w:rFonts w:ascii="IIKYXQ+Syntax-Bold" w:hAnsi="IIKYXQ+Syntax-Bold"/>
      <w:sz w:val="24"/>
      <w:lang w:val="de-CH" w:eastAsia="de-CH"/>
    </w:rPr>
  </w:style>
  <w:style w:type="paragraph" w:styleId="Sprechblasentext">
    <w:name w:val="Balloon Text"/>
    <w:basedOn w:val="Standard"/>
    <w:semiHidden/>
    <w:rsid w:val="00DB20C5"/>
    <w:rPr>
      <w:rFonts w:ascii="Tahoma" w:hAnsi="Tahoma" w:cs="Tahoma"/>
      <w:sz w:val="16"/>
      <w:szCs w:val="16"/>
    </w:rPr>
  </w:style>
  <w:style w:type="paragraph" w:styleId="Listenabsatz">
    <w:name w:val="List Paragraph"/>
    <w:basedOn w:val="Standard"/>
    <w:uiPriority w:val="34"/>
    <w:qFormat/>
    <w:rsid w:val="00CC238E"/>
    <w:pPr>
      <w:ind w:left="720"/>
    </w:pPr>
    <w:rPr>
      <w:rFonts w:ascii="Calibri" w:eastAsia="Calibri" w:hAnsi="Calibri" w:cs="Calibri"/>
      <w:szCs w:val="22"/>
      <w:lang w:val="de-CH" w:eastAsia="de-CH"/>
    </w:rPr>
  </w:style>
  <w:style w:type="paragraph" w:styleId="Listennummer5">
    <w:name w:val="List Number 5"/>
    <w:basedOn w:val="Standard"/>
    <w:rsid w:val="000402FF"/>
    <w:pPr>
      <w:numPr>
        <w:numId w:val="12"/>
      </w:numPr>
    </w:pPr>
  </w:style>
  <w:style w:type="character" w:styleId="Fett">
    <w:name w:val="Strong"/>
    <w:basedOn w:val="Absatz-Standardschriftart"/>
    <w:uiPriority w:val="22"/>
    <w:qFormat/>
    <w:rsid w:val="000013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55022">
      <w:bodyDiv w:val="1"/>
      <w:marLeft w:val="0"/>
      <w:marRight w:val="0"/>
      <w:marTop w:val="0"/>
      <w:marBottom w:val="0"/>
      <w:divBdr>
        <w:top w:val="none" w:sz="0" w:space="0" w:color="auto"/>
        <w:left w:val="none" w:sz="0" w:space="0" w:color="auto"/>
        <w:bottom w:val="none" w:sz="0" w:space="0" w:color="auto"/>
        <w:right w:val="none" w:sz="0" w:space="0" w:color="auto"/>
      </w:divBdr>
    </w:div>
    <w:div w:id="261761880">
      <w:bodyDiv w:val="1"/>
      <w:marLeft w:val="0"/>
      <w:marRight w:val="0"/>
      <w:marTop w:val="0"/>
      <w:marBottom w:val="0"/>
      <w:divBdr>
        <w:top w:val="none" w:sz="0" w:space="0" w:color="auto"/>
        <w:left w:val="none" w:sz="0" w:space="0" w:color="auto"/>
        <w:bottom w:val="none" w:sz="0" w:space="0" w:color="auto"/>
        <w:right w:val="none" w:sz="0" w:space="0" w:color="auto"/>
      </w:divBdr>
      <w:divsChild>
        <w:div w:id="580140337">
          <w:marLeft w:val="0"/>
          <w:marRight w:val="0"/>
          <w:marTop w:val="0"/>
          <w:marBottom w:val="0"/>
          <w:divBdr>
            <w:top w:val="none" w:sz="0" w:space="0" w:color="auto"/>
            <w:left w:val="none" w:sz="0" w:space="0" w:color="auto"/>
            <w:bottom w:val="none" w:sz="0" w:space="0" w:color="auto"/>
            <w:right w:val="none" w:sz="0" w:space="0" w:color="auto"/>
          </w:divBdr>
          <w:divsChild>
            <w:div w:id="228420219">
              <w:marLeft w:val="0"/>
              <w:marRight w:val="0"/>
              <w:marTop w:val="0"/>
              <w:marBottom w:val="0"/>
              <w:divBdr>
                <w:top w:val="none" w:sz="0" w:space="0" w:color="auto"/>
                <w:left w:val="none" w:sz="0" w:space="0" w:color="auto"/>
                <w:bottom w:val="none" w:sz="0" w:space="0" w:color="auto"/>
                <w:right w:val="none" w:sz="0" w:space="0" w:color="auto"/>
              </w:divBdr>
              <w:divsChild>
                <w:div w:id="365062979">
                  <w:marLeft w:val="-225"/>
                  <w:marRight w:val="-225"/>
                  <w:marTop w:val="0"/>
                  <w:marBottom w:val="0"/>
                  <w:divBdr>
                    <w:top w:val="none" w:sz="0" w:space="0" w:color="auto"/>
                    <w:left w:val="none" w:sz="0" w:space="0" w:color="auto"/>
                    <w:bottom w:val="none" w:sz="0" w:space="0" w:color="auto"/>
                    <w:right w:val="none" w:sz="0" w:space="0" w:color="auto"/>
                  </w:divBdr>
                  <w:divsChild>
                    <w:div w:id="1495680210">
                      <w:marLeft w:val="0"/>
                      <w:marRight w:val="210"/>
                      <w:marTop w:val="0"/>
                      <w:marBottom w:val="0"/>
                      <w:divBdr>
                        <w:top w:val="none" w:sz="0" w:space="0" w:color="auto"/>
                        <w:left w:val="none" w:sz="0" w:space="0" w:color="auto"/>
                        <w:bottom w:val="none" w:sz="0" w:space="0" w:color="auto"/>
                        <w:right w:val="none" w:sz="0" w:space="0" w:color="auto"/>
                      </w:divBdr>
                      <w:divsChild>
                        <w:div w:id="797065706">
                          <w:marLeft w:val="0"/>
                          <w:marRight w:val="0"/>
                          <w:marTop w:val="300"/>
                          <w:marBottom w:val="0"/>
                          <w:divBdr>
                            <w:top w:val="single" w:sz="6" w:space="8" w:color="170000"/>
                            <w:left w:val="none" w:sz="0" w:space="0" w:color="auto"/>
                            <w:bottom w:val="none" w:sz="0" w:space="0" w:color="auto"/>
                            <w:right w:val="none" w:sz="0" w:space="0" w:color="auto"/>
                          </w:divBdr>
                        </w:div>
                      </w:divsChild>
                    </w:div>
                    <w:div w:id="1468933924">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 w:id="918637252">
      <w:bodyDiv w:val="1"/>
      <w:marLeft w:val="0"/>
      <w:marRight w:val="0"/>
      <w:marTop w:val="0"/>
      <w:marBottom w:val="0"/>
      <w:divBdr>
        <w:top w:val="none" w:sz="0" w:space="0" w:color="auto"/>
        <w:left w:val="none" w:sz="0" w:space="0" w:color="auto"/>
        <w:bottom w:val="none" w:sz="0" w:space="0" w:color="auto"/>
        <w:right w:val="none" w:sz="0" w:space="0" w:color="auto"/>
      </w:divBdr>
    </w:div>
    <w:div w:id="1257790508">
      <w:bodyDiv w:val="1"/>
      <w:marLeft w:val="0"/>
      <w:marRight w:val="0"/>
      <w:marTop w:val="0"/>
      <w:marBottom w:val="0"/>
      <w:divBdr>
        <w:top w:val="none" w:sz="0" w:space="0" w:color="auto"/>
        <w:left w:val="none" w:sz="0" w:space="0" w:color="auto"/>
        <w:bottom w:val="none" w:sz="0" w:space="0" w:color="auto"/>
        <w:right w:val="none" w:sz="0" w:space="0" w:color="auto"/>
      </w:divBdr>
    </w:div>
    <w:div w:id="181339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Kloster_Disentis" TargetMode="External"/><Relationship Id="rId13" Type="http://schemas.openxmlformats.org/officeDocument/2006/relationships/hyperlink" Target="mailto:praesidium@chur-reformiert.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dtf&#252;hrungen.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wikipedia.org/wiki/St._Martin_(Chu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e.wikipedia.org/wiki/Antistes" TargetMode="External"/><Relationship Id="rId4" Type="http://schemas.openxmlformats.org/officeDocument/2006/relationships/settings" Target="settings.xml"/><Relationship Id="rId9" Type="http://schemas.openxmlformats.org/officeDocument/2006/relationships/hyperlink" Target="https://de.wikipedia.org/wiki/Reformatio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info@churtourismus.ch"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7E490-0D54-4D1A-BFBF-1DD45F760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3314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Redesign www.churtourismus.ch abgeschlossen</vt:lpstr>
    </vt:vector>
  </TitlesOfParts>
  <Company>Chur Tourismus</Company>
  <LinksUpToDate>false</LinksUpToDate>
  <CharactersWithSpaces>3784</CharactersWithSpaces>
  <SharedDoc>false</SharedDoc>
  <HLinks>
    <vt:vector size="30" baseType="variant">
      <vt:variant>
        <vt:i4>8192040</vt:i4>
      </vt:variant>
      <vt:variant>
        <vt:i4>9</vt:i4>
      </vt:variant>
      <vt:variant>
        <vt:i4>0</vt:i4>
      </vt:variant>
      <vt:variant>
        <vt:i4>5</vt:i4>
      </vt:variant>
      <vt:variant>
        <vt:lpwstr>http://www.churtourismus.ch/Download-Bilder.5323.0.html</vt:lpwstr>
      </vt:variant>
      <vt:variant>
        <vt:lpwstr/>
      </vt:variant>
      <vt:variant>
        <vt:i4>8126579</vt:i4>
      </vt:variant>
      <vt:variant>
        <vt:i4>6</vt:i4>
      </vt:variant>
      <vt:variant>
        <vt:i4>0</vt:i4>
      </vt:variant>
      <vt:variant>
        <vt:i4>5</vt:i4>
      </vt:variant>
      <vt:variant>
        <vt:lpwstr>http://www.sxc.hu/</vt:lpwstr>
      </vt:variant>
      <vt:variant>
        <vt:lpwstr/>
      </vt:variant>
      <vt:variant>
        <vt:i4>458775</vt:i4>
      </vt:variant>
      <vt:variant>
        <vt:i4>3</vt:i4>
      </vt:variant>
      <vt:variant>
        <vt:i4>0</vt:i4>
      </vt:variant>
      <vt:variant>
        <vt:i4>5</vt:i4>
      </vt:variant>
      <vt:variant>
        <vt:lpwstr>http://www.churtourismus.ch/</vt:lpwstr>
      </vt:variant>
      <vt:variant>
        <vt:lpwstr/>
      </vt:variant>
      <vt:variant>
        <vt:i4>458775</vt:i4>
      </vt:variant>
      <vt:variant>
        <vt:i4>0</vt:i4>
      </vt:variant>
      <vt:variant>
        <vt:i4>0</vt:i4>
      </vt:variant>
      <vt:variant>
        <vt:i4>5</vt:i4>
      </vt:variant>
      <vt:variant>
        <vt:lpwstr>http://www.churtourismus.ch/</vt:lpwstr>
      </vt:variant>
      <vt:variant>
        <vt:lpwstr/>
      </vt:variant>
      <vt:variant>
        <vt:i4>6946888</vt:i4>
      </vt:variant>
      <vt:variant>
        <vt:i4>0</vt:i4>
      </vt:variant>
      <vt:variant>
        <vt:i4>0</vt:i4>
      </vt:variant>
      <vt:variant>
        <vt:i4>5</vt:i4>
      </vt:variant>
      <vt:variant>
        <vt:lpwstr>mailto:info@churtourismus.ch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Redesign www.churtourismus.ch abgeschlossen</dc:title>
  <dc:creator>meimi</dc:creator>
  <cp:lastModifiedBy>Schreiber Katharina</cp:lastModifiedBy>
  <cp:revision>15</cp:revision>
  <cp:lastPrinted>2021-12-23T12:51:00Z</cp:lastPrinted>
  <dcterms:created xsi:type="dcterms:W3CDTF">2021-12-23T07:22:00Z</dcterms:created>
  <dcterms:modified xsi:type="dcterms:W3CDTF">2021-12-28T09:33:00Z</dcterms:modified>
</cp:coreProperties>
</file>