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9D" w:rsidRPr="00535232" w:rsidRDefault="0070459D" w:rsidP="0070459D">
      <w:pPr>
        <w:rPr>
          <w:rFonts w:asciiTheme="minorHAnsi" w:hAnsiTheme="minorHAnsi" w:cstheme="minorHAnsi"/>
          <w:sz w:val="24"/>
          <w:lang w:val="de-CH"/>
        </w:rPr>
      </w:pPr>
      <w:r w:rsidRPr="00535232">
        <w:rPr>
          <w:rFonts w:asciiTheme="minorHAnsi" w:hAnsiTheme="minorHAnsi" w:cstheme="minorHAnsi"/>
          <w:sz w:val="24"/>
          <w:lang w:val="de-CH"/>
        </w:rPr>
        <w:t>Medienmitteilung</w:t>
      </w:r>
    </w:p>
    <w:p w:rsidR="0070459D" w:rsidRPr="00535232" w:rsidRDefault="0070459D" w:rsidP="0070459D">
      <w:pPr>
        <w:rPr>
          <w:rFonts w:asciiTheme="minorHAnsi" w:hAnsiTheme="minorHAnsi" w:cstheme="minorHAnsi"/>
          <w:sz w:val="14"/>
          <w:lang w:val="de-CH"/>
        </w:rPr>
      </w:pPr>
    </w:p>
    <w:p w:rsidR="0070459D" w:rsidRPr="00535232" w:rsidRDefault="000668A0" w:rsidP="0070459D">
      <w:pPr>
        <w:spacing w:after="120"/>
        <w:jc w:val="both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535232">
        <w:rPr>
          <w:rFonts w:asciiTheme="minorHAnsi" w:hAnsiTheme="minorHAnsi" w:cstheme="minorHAnsi"/>
          <w:b/>
          <w:sz w:val="28"/>
          <w:szCs w:val="28"/>
          <w:lang w:val="de-CH"/>
        </w:rPr>
        <w:t>Silvester-Rundgang durch Chur</w:t>
      </w:r>
    </w:p>
    <w:p w:rsidR="00687B93" w:rsidRPr="00535232" w:rsidRDefault="00687B93" w:rsidP="00E01FEA">
      <w:pPr>
        <w:spacing w:line="360" w:lineRule="auto"/>
        <w:rPr>
          <w:rFonts w:asciiTheme="minorHAnsi" w:hAnsiTheme="minorHAnsi" w:cstheme="minorHAnsi"/>
          <w:sz w:val="14"/>
        </w:rPr>
      </w:pPr>
    </w:p>
    <w:p w:rsidR="00C93B68" w:rsidRPr="00535232" w:rsidRDefault="00687B93" w:rsidP="00E01FEA">
      <w:pPr>
        <w:spacing w:line="360" w:lineRule="auto"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2915285</wp:posOffset>
            </wp:positionH>
            <wp:positionV relativeFrom="paragraph">
              <wp:posOffset>17145</wp:posOffset>
            </wp:positionV>
            <wp:extent cx="2876550" cy="1917700"/>
            <wp:effectExtent l="0" t="0" r="0" b="635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dtfuehrung_silvesterfuehrung_yvonnebollhalder  (30)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9A" w:rsidRPr="00535232">
        <w:rPr>
          <w:rFonts w:asciiTheme="minorHAnsi" w:hAnsiTheme="minorHAnsi" w:cstheme="minorHAnsi"/>
        </w:rPr>
        <w:t>Die Silvester</w:t>
      </w:r>
      <w:r w:rsidR="00C93B68" w:rsidRPr="00535232">
        <w:rPr>
          <w:rFonts w:asciiTheme="minorHAnsi" w:hAnsiTheme="minorHAnsi" w:cstheme="minorHAnsi"/>
        </w:rPr>
        <w:t>-S</w:t>
      </w:r>
      <w:r w:rsidR="0051549A" w:rsidRPr="00535232">
        <w:rPr>
          <w:rFonts w:asciiTheme="minorHAnsi" w:hAnsiTheme="minorHAnsi" w:cstheme="minorHAnsi"/>
        </w:rPr>
        <w:t xml:space="preserve">tadtführung in der Churer Altstadt gehört bei vielen </w:t>
      </w:r>
      <w:r w:rsidR="00C93B68" w:rsidRPr="00535232">
        <w:rPr>
          <w:rFonts w:asciiTheme="minorHAnsi" w:hAnsiTheme="minorHAnsi" w:cstheme="minorHAnsi"/>
        </w:rPr>
        <w:t>Churer Familien u</w:t>
      </w:r>
      <w:bookmarkStart w:id="0" w:name="_GoBack"/>
      <w:bookmarkEnd w:id="0"/>
      <w:r w:rsidR="00C93B68" w:rsidRPr="00535232">
        <w:rPr>
          <w:rFonts w:asciiTheme="minorHAnsi" w:hAnsiTheme="minorHAnsi" w:cstheme="minorHAnsi"/>
        </w:rPr>
        <w:t>nd Freunden der Alpenstadt schon</w:t>
      </w:r>
      <w:r w:rsidR="0051549A" w:rsidRPr="00535232">
        <w:rPr>
          <w:rFonts w:asciiTheme="minorHAnsi" w:hAnsiTheme="minorHAnsi" w:cstheme="minorHAnsi"/>
        </w:rPr>
        <w:t xml:space="preserve"> zur Tradition. Jedes Jahr darf das Team der Churer Stadtführer/-innen über 1</w:t>
      </w:r>
      <w:r w:rsidR="006A563B" w:rsidRPr="00535232">
        <w:rPr>
          <w:rFonts w:asciiTheme="minorHAnsi" w:hAnsiTheme="minorHAnsi" w:cstheme="minorHAnsi"/>
        </w:rPr>
        <w:t>2</w:t>
      </w:r>
      <w:r w:rsidR="0051549A" w:rsidRPr="00535232">
        <w:rPr>
          <w:rFonts w:asciiTheme="minorHAnsi" w:hAnsiTheme="minorHAnsi" w:cstheme="minorHAnsi"/>
        </w:rPr>
        <w:t xml:space="preserve">0 Gäste beim </w:t>
      </w:r>
      <w:r w:rsidR="00C93B68" w:rsidRPr="00535232">
        <w:rPr>
          <w:rFonts w:asciiTheme="minorHAnsi" w:hAnsiTheme="minorHAnsi" w:cstheme="minorHAnsi"/>
        </w:rPr>
        <w:t>f</w:t>
      </w:r>
      <w:r w:rsidR="006A563B" w:rsidRPr="00535232">
        <w:rPr>
          <w:rFonts w:asciiTheme="minorHAnsi" w:hAnsiTheme="minorHAnsi" w:cstheme="minorHAnsi"/>
        </w:rPr>
        <w:t>estlichen</w:t>
      </w:r>
      <w:r w:rsidR="0051549A" w:rsidRPr="00535232">
        <w:rPr>
          <w:rFonts w:asciiTheme="minorHAnsi" w:hAnsiTheme="minorHAnsi" w:cstheme="minorHAnsi"/>
        </w:rPr>
        <w:t xml:space="preserve"> Silvester-Stadtrundgang </w:t>
      </w:r>
      <w:proofErr w:type="spellStart"/>
      <w:r w:rsidR="0051549A" w:rsidRPr="00535232">
        <w:rPr>
          <w:rFonts w:asciiTheme="minorHAnsi" w:hAnsiTheme="minorHAnsi" w:cstheme="minorHAnsi"/>
        </w:rPr>
        <w:t>begrüssen</w:t>
      </w:r>
      <w:proofErr w:type="spellEnd"/>
      <w:r w:rsidR="0051549A" w:rsidRPr="00535232">
        <w:rPr>
          <w:rFonts w:asciiTheme="minorHAnsi" w:hAnsiTheme="minorHAnsi" w:cstheme="minorHAnsi"/>
        </w:rPr>
        <w:t xml:space="preserve">. Auch dieses Jahr ist es wieder soweit: </w:t>
      </w:r>
      <w:r w:rsidR="00C93B68" w:rsidRPr="00535232">
        <w:rPr>
          <w:rFonts w:asciiTheme="minorHAnsi" w:hAnsiTheme="minorHAnsi" w:cstheme="minorHAnsi"/>
        </w:rPr>
        <w:t>a</w:t>
      </w:r>
      <w:r w:rsidR="00E01FEA" w:rsidRPr="00535232">
        <w:rPr>
          <w:rFonts w:asciiTheme="minorHAnsi" w:hAnsiTheme="minorHAnsi" w:cstheme="minorHAnsi"/>
        </w:rPr>
        <w:t xml:space="preserve">m </w:t>
      </w:r>
      <w:r w:rsidR="000668A0" w:rsidRPr="00535232">
        <w:rPr>
          <w:rFonts w:asciiTheme="minorHAnsi" w:hAnsiTheme="minorHAnsi" w:cstheme="minorHAnsi"/>
        </w:rPr>
        <w:t>Freitag</w:t>
      </w:r>
      <w:r w:rsidR="00E01FEA" w:rsidRPr="00535232">
        <w:rPr>
          <w:rFonts w:asciiTheme="minorHAnsi" w:hAnsiTheme="minorHAnsi" w:cstheme="minorHAnsi"/>
        </w:rPr>
        <w:t xml:space="preserve">, 31. Dezember </w:t>
      </w:r>
      <w:r w:rsidR="000668A0" w:rsidRPr="00535232">
        <w:rPr>
          <w:rFonts w:asciiTheme="minorHAnsi" w:hAnsiTheme="minorHAnsi" w:cstheme="minorHAnsi"/>
        </w:rPr>
        <w:t>2021</w:t>
      </w:r>
      <w:r w:rsidR="00B70AF4" w:rsidRPr="00535232">
        <w:rPr>
          <w:rFonts w:asciiTheme="minorHAnsi" w:hAnsiTheme="minorHAnsi" w:cstheme="minorHAnsi"/>
        </w:rPr>
        <w:t>,</w:t>
      </w:r>
      <w:r w:rsidR="00E01FEA" w:rsidRPr="00535232">
        <w:rPr>
          <w:rFonts w:asciiTheme="minorHAnsi" w:hAnsiTheme="minorHAnsi" w:cstheme="minorHAnsi"/>
        </w:rPr>
        <w:t xml:space="preserve"> um </w:t>
      </w:r>
      <w:r w:rsidRPr="00535232">
        <w:rPr>
          <w:rFonts w:asciiTheme="minorHAnsi" w:hAnsiTheme="minorHAnsi" w:cstheme="minorHAnsi"/>
        </w:rPr>
        <w:t>17.00</w:t>
      </w:r>
      <w:r w:rsidR="00E01FEA" w:rsidRPr="00535232">
        <w:rPr>
          <w:rFonts w:asciiTheme="minorHAnsi" w:hAnsiTheme="minorHAnsi" w:cstheme="minorHAnsi"/>
        </w:rPr>
        <w:t xml:space="preserve"> Uhr </w:t>
      </w:r>
      <w:r w:rsidR="0051549A" w:rsidRPr="00535232">
        <w:rPr>
          <w:rFonts w:asciiTheme="minorHAnsi" w:hAnsiTheme="minorHAnsi" w:cstheme="minorHAnsi"/>
        </w:rPr>
        <w:t>findet</w:t>
      </w:r>
      <w:r w:rsidR="00E01FEA" w:rsidRPr="00535232">
        <w:rPr>
          <w:rFonts w:asciiTheme="minorHAnsi" w:hAnsiTheme="minorHAnsi" w:cstheme="minorHAnsi"/>
        </w:rPr>
        <w:t xml:space="preserve"> </w:t>
      </w:r>
      <w:r w:rsidR="00C93B68" w:rsidRPr="00535232">
        <w:rPr>
          <w:rFonts w:asciiTheme="minorHAnsi" w:hAnsiTheme="minorHAnsi" w:cstheme="minorHAnsi"/>
        </w:rPr>
        <w:t>die beliebte Führung</w:t>
      </w:r>
      <w:r w:rsidR="00680987" w:rsidRPr="00535232">
        <w:rPr>
          <w:rFonts w:asciiTheme="minorHAnsi" w:hAnsiTheme="minorHAnsi" w:cstheme="minorHAnsi"/>
        </w:rPr>
        <w:t xml:space="preserve"> </w:t>
      </w:r>
      <w:r w:rsidR="0051549A" w:rsidRPr="00535232">
        <w:rPr>
          <w:rFonts w:asciiTheme="minorHAnsi" w:hAnsiTheme="minorHAnsi" w:cstheme="minorHAnsi"/>
        </w:rPr>
        <w:t>s</w:t>
      </w:r>
      <w:r w:rsidR="00C93B68" w:rsidRPr="00535232">
        <w:rPr>
          <w:rFonts w:asciiTheme="minorHAnsi" w:hAnsiTheme="minorHAnsi" w:cstheme="minorHAnsi"/>
        </w:rPr>
        <w:t>t</w:t>
      </w:r>
      <w:r w:rsidR="0051549A" w:rsidRPr="00535232">
        <w:rPr>
          <w:rFonts w:asciiTheme="minorHAnsi" w:hAnsiTheme="minorHAnsi" w:cstheme="minorHAnsi"/>
        </w:rPr>
        <w:t>att</w:t>
      </w:r>
      <w:r w:rsidR="00E01FEA" w:rsidRPr="00535232">
        <w:rPr>
          <w:rFonts w:asciiTheme="minorHAnsi" w:hAnsiTheme="minorHAnsi" w:cstheme="minorHAnsi"/>
        </w:rPr>
        <w:t xml:space="preserve">. </w:t>
      </w:r>
      <w:r w:rsidR="002210A8" w:rsidRPr="00535232">
        <w:rPr>
          <w:rFonts w:asciiTheme="minorHAnsi" w:hAnsiTheme="minorHAnsi" w:cstheme="minorHAnsi"/>
        </w:rPr>
        <w:t xml:space="preserve">Fünf Stadtführer/-innen führen Gäste und Einheimische </w:t>
      </w:r>
      <w:r w:rsidR="00E77976" w:rsidRPr="00535232">
        <w:rPr>
          <w:rFonts w:asciiTheme="minorHAnsi" w:hAnsiTheme="minorHAnsi" w:cstheme="minorHAnsi"/>
        </w:rPr>
        <w:t xml:space="preserve">während </w:t>
      </w:r>
      <w:r w:rsidR="00E01FEA" w:rsidRPr="00535232">
        <w:rPr>
          <w:rFonts w:asciiTheme="minorHAnsi" w:hAnsiTheme="minorHAnsi" w:cstheme="minorHAnsi"/>
        </w:rPr>
        <w:t>ein</w:t>
      </w:r>
      <w:r w:rsidR="00E77976" w:rsidRPr="00535232">
        <w:rPr>
          <w:rFonts w:asciiTheme="minorHAnsi" w:hAnsiTheme="minorHAnsi" w:cstheme="minorHAnsi"/>
        </w:rPr>
        <w:t>em</w:t>
      </w:r>
      <w:r w:rsidR="00E01FEA" w:rsidRPr="00535232">
        <w:rPr>
          <w:rFonts w:asciiTheme="minorHAnsi" w:hAnsiTheme="minorHAnsi" w:cstheme="minorHAnsi"/>
        </w:rPr>
        <w:t xml:space="preserve"> einstündige</w:t>
      </w:r>
      <w:r w:rsidR="00E77976" w:rsidRPr="00535232">
        <w:rPr>
          <w:rFonts w:asciiTheme="minorHAnsi" w:hAnsiTheme="minorHAnsi" w:cstheme="minorHAnsi"/>
        </w:rPr>
        <w:t>n</w:t>
      </w:r>
      <w:r w:rsidR="00E01FEA" w:rsidRPr="00535232">
        <w:rPr>
          <w:rFonts w:asciiTheme="minorHAnsi" w:hAnsiTheme="minorHAnsi" w:cstheme="minorHAnsi"/>
        </w:rPr>
        <w:t xml:space="preserve"> Rundgang mit Fackeln durch die </w:t>
      </w:r>
      <w:r w:rsidR="00735428" w:rsidRPr="00535232">
        <w:rPr>
          <w:rFonts w:asciiTheme="minorHAnsi" w:hAnsiTheme="minorHAnsi" w:cstheme="minorHAnsi"/>
        </w:rPr>
        <w:t>festlich beleuchteten, winterlichen Altstadtgassen.</w:t>
      </w:r>
      <w:r w:rsidRPr="00535232">
        <w:rPr>
          <w:rFonts w:asciiTheme="minorHAnsi" w:hAnsiTheme="minorHAnsi" w:cstheme="minorHAnsi"/>
        </w:rPr>
        <w:t xml:space="preserve"> </w:t>
      </w:r>
      <w:r w:rsidR="00E01FEA" w:rsidRPr="00535232">
        <w:rPr>
          <w:rFonts w:asciiTheme="minorHAnsi" w:hAnsiTheme="minorHAnsi" w:cstheme="minorHAnsi"/>
        </w:rPr>
        <w:t xml:space="preserve">Im Anschluss an die Führung lädt Chur Tourismus zum </w:t>
      </w:r>
      <w:r w:rsidR="00735428" w:rsidRPr="00535232">
        <w:rPr>
          <w:rFonts w:asciiTheme="minorHAnsi" w:hAnsiTheme="minorHAnsi" w:cstheme="minorHAnsi"/>
        </w:rPr>
        <w:t xml:space="preserve">wärmenden </w:t>
      </w:r>
      <w:proofErr w:type="spellStart"/>
      <w:r w:rsidR="00E01FEA" w:rsidRPr="00535232">
        <w:rPr>
          <w:rFonts w:asciiTheme="minorHAnsi" w:hAnsiTheme="minorHAnsi" w:cstheme="minorHAnsi"/>
        </w:rPr>
        <w:t>Apéro</w:t>
      </w:r>
      <w:proofErr w:type="spellEnd"/>
      <w:r w:rsidR="00E01FEA" w:rsidRPr="00535232">
        <w:rPr>
          <w:rFonts w:asciiTheme="minorHAnsi" w:hAnsiTheme="minorHAnsi" w:cstheme="minorHAnsi"/>
        </w:rPr>
        <w:t xml:space="preserve"> mit Glühwein, </w:t>
      </w:r>
      <w:proofErr w:type="spellStart"/>
      <w:r w:rsidR="00E01FEA" w:rsidRPr="00535232">
        <w:rPr>
          <w:rFonts w:asciiTheme="minorHAnsi" w:hAnsiTheme="minorHAnsi" w:cstheme="minorHAnsi"/>
        </w:rPr>
        <w:t>Röteli</w:t>
      </w:r>
      <w:proofErr w:type="spellEnd"/>
      <w:r w:rsidR="00E01FEA" w:rsidRPr="00535232">
        <w:rPr>
          <w:rFonts w:asciiTheme="minorHAnsi" w:hAnsiTheme="minorHAnsi" w:cstheme="minorHAnsi"/>
        </w:rPr>
        <w:t>, Pun</w:t>
      </w:r>
      <w:r w:rsidR="00680987" w:rsidRPr="00535232">
        <w:rPr>
          <w:rFonts w:asciiTheme="minorHAnsi" w:hAnsiTheme="minorHAnsi" w:cstheme="minorHAnsi"/>
        </w:rPr>
        <w:t>s</w:t>
      </w:r>
      <w:r w:rsidR="00E01FEA" w:rsidRPr="00535232">
        <w:rPr>
          <w:rFonts w:asciiTheme="minorHAnsi" w:hAnsiTheme="minorHAnsi" w:cstheme="minorHAnsi"/>
        </w:rPr>
        <w:t xml:space="preserve">ch und </w:t>
      </w:r>
      <w:proofErr w:type="spellStart"/>
      <w:r w:rsidR="00E01FEA" w:rsidRPr="00535232">
        <w:rPr>
          <w:rFonts w:asciiTheme="minorHAnsi" w:hAnsiTheme="minorHAnsi" w:cstheme="minorHAnsi"/>
        </w:rPr>
        <w:t>Birabrot</w:t>
      </w:r>
      <w:proofErr w:type="spellEnd"/>
      <w:r w:rsidR="00E01FEA" w:rsidRPr="00535232">
        <w:rPr>
          <w:rFonts w:asciiTheme="minorHAnsi" w:hAnsiTheme="minorHAnsi" w:cstheme="minorHAnsi"/>
        </w:rPr>
        <w:t xml:space="preserve"> </w:t>
      </w:r>
      <w:r w:rsidR="00C93B68" w:rsidRPr="00535232">
        <w:rPr>
          <w:rFonts w:asciiTheme="minorHAnsi" w:hAnsiTheme="minorHAnsi" w:cstheme="minorHAnsi"/>
        </w:rPr>
        <w:t xml:space="preserve">auf dem </w:t>
      </w:r>
      <w:proofErr w:type="spellStart"/>
      <w:r w:rsidR="00C93B68" w:rsidRPr="00535232">
        <w:rPr>
          <w:rFonts w:asciiTheme="minorHAnsi" w:hAnsiTheme="minorHAnsi" w:cstheme="minorHAnsi"/>
        </w:rPr>
        <w:t>Arcasplatz</w:t>
      </w:r>
      <w:proofErr w:type="spellEnd"/>
      <w:r w:rsidR="00C93B68" w:rsidRPr="00535232">
        <w:rPr>
          <w:rFonts w:asciiTheme="minorHAnsi" w:hAnsiTheme="minorHAnsi" w:cstheme="minorHAnsi"/>
        </w:rPr>
        <w:t xml:space="preserve"> ein.</w:t>
      </w:r>
    </w:p>
    <w:p w:rsidR="00687B93" w:rsidRPr="00535232" w:rsidRDefault="00687B93" w:rsidP="00E01FEA">
      <w:pPr>
        <w:spacing w:line="360" w:lineRule="auto"/>
        <w:rPr>
          <w:rFonts w:asciiTheme="minorHAnsi" w:hAnsiTheme="minorHAnsi" w:cstheme="minorHAnsi"/>
          <w:sz w:val="8"/>
          <w:szCs w:val="22"/>
        </w:rPr>
      </w:pPr>
    </w:p>
    <w:p w:rsidR="00E01FEA" w:rsidRPr="00535232" w:rsidRDefault="00E87764" w:rsidP="00E01FEA">
      <w:pPr>
        <w:spacing w:line="360" w:lineRule="auto"/>
        <w:rPr>
          <w:rFonts w:asciiTheme="minorHAnsi" w:hAnsiTheme="minorHAnsi" w:cstheme="minorHAnsi"/>
          <w:szCs w:val="22"/>
        </w:rPr>
      </w:pPr>
      <w:r w:rsidRPr="00535232">
        <w:rPr>
          <w:rFonts w:asciiTheme="minorHAnsi" w:hAnsiTheme="minorHAnsi" w:cstheme="minorHAnsi"/>
          <w:szCs w:val="22"/>
        </w:rPr>
        <w:t xml:space="preserve">Wichtiger </w:t>
      </w:r>
      <w:r w:rsidR="00C93B68" w:rsidRPr="00535232">
        <w:rPr>
          <w:rFonts w:asciiTheme="minorHAnsi" w:hAnsiTheme="minorHAnsi" w:cstheme="minorHAnsi"/>
          <w:szCs w:val="22"/>
        </w:rPr>
        <w:t xml:space="preserve">Hinweis: Tickets müssen im Voraus </w:t>
      </w:r>
      <w:r w:rsidRPr="00535232">
        <w:rPr>
          <w:rFonts w:asciiTheme="minorHAnsi" w:hAnsiTheme="minorHAnsi" w:cstheme="minorHAnsi"/>
        </w:rPr>
        <w:t xml:space="preserve">im Regionalen Infozentrum (täglich geöffnet) in der Bahnhofunterführung Chur oder über </w:t>
      </w:r>
      <w:hyperlink r:id="rId8" w:history="1">
        <w:r w:rsidRPr="00535232">
          <w:rPr>
            <w:rStyle w:val="Hyperlink"/>
            <w:rFonts w:asciiTheme="minorHAnsi" w:hAnsiTheme="minorHAnsi" w:cstheme="minorHAnsi"/>
          </w:rPr>
          <w:t>www.churtourismus.ch/silvesterführung</w:t>
        </w:r>
      </w:hyperlink>
      <w:r w:rsidRPr="00535232">
        <w:rPr>
          <w:rFonts w:asciiTheme="minorHAnsi" w:hAnsiTheme="minorHAnsi" w:cstheme="minorHAnsi"/>
        </w:rPr>
        <w:t xml:space="preserve"> </w:t>
      </w:r>
      <w:r w:rsidR="00C93B68" w:rsidRPr="00535232">
        <w:rPr>
          <w:rFonts w:asciiTheme="minorHAnsi" w:hAnsiTheme="minorHAnsi" w:cstheme="minorHAnsi"/>
          <w:szCs w:val="22"/>
        </w:rPr>
        <w:t>gekauft werden – es gibt keine Abendkasse.</w:t>
      </w:r>
      <w:r w:rsidRPr="00535232">
        <w:rPr>
          <w:rFonts w:asciiTheme="minorHAnsi" w:hAnsiTheme="minorHAnsi" w:cstheme="minorHAnsi"/>
          <w:szCs w:val="22"/>
        </w:rPr>
        <w:t xml:space="preserve"> Die Teilnehmerzahl ist beschränkt.</w:t>
      </w:r>
    </w:p>
    <w:p w:rsidR="00C93B68" w:rsidRPr="00535232" w:rsidRDefault="00C93B68" w:rsidP="00E01FEA">
      <w:pPr>
        <w:spacing w:line="360" w:lineRule="auto"/>
        <w:rPr>
          <w:rFonts w:asciiTheme="minorHAnsi" w:hAnsiTheme="minorHAnsi" w:cstheme="minorHAnsi"/>
          <w:sz w:val="14"/>
          <w:szCs w:val="22"/>
        </w:rPr>
      </w:pPr>
    </w:p>
    <w:p w:rsidR="00A22046" w:rsidRPr="00535232" w:rsidRDefault="0051549A" w:rsidP="00761677">
      <w:pPr>
        <w:tabs>
          <w:tab w:val="left" w:pos="1418"/>
        </w:tabs>
        <w:spacing w:line="360" w:lineRule="auto"/>
        <w:contextualSpacing/>
        <w:rPr>
          <w:rFonts w:asciiTheme="minorHAnsi" w:hAnsiTheme="minorHAnsi" w:cstheme="minorHAnsi"/>
          <w:b/>
          <w:szCs w:val="22"/>
        </w:rPr>
      </w:pPr>
      <w:r w:rsidRPr="00535232">
        <w:rPr>
          <w:rFonts w:asciiTheme="minorHAnsi" w:hAnsiTheme="minorHAnsi" w:cstheme="minorHAnsi"/>
          <w:b/>
          <w:szCs w:val="22"/>
        </w:rPr>
        <w:t xml:space="preserve">Informationen zur </w:t>
      </w:r>
      <w:r w:rsidR="00A22046" w:rsidRPr="00535232">
        <w:rPr>
          <w:rFonts w:asciiTheme="minorHAnsi" w:hAnsiTheme="minorHAnsi" w:cstheme="minorHAnsi"/>
          <w:b/>
          <w:szCs w:val="22"/>
        </w:rPr>
        <w:t>Silvester-Stadtführung</w:t>
      </w:r>
      <w:r w:rsidR="00761677" w:rsidRPr="00535232">
        <w:rPr>
          <w:rFonts w:asciiTheme="minorHAnsi" w:hAnsiTheme="minorHAnsi" w:cstheme="minorHAnsi"/>
          <w:b/>
          <w:szCs w:val="22"/>
        </w:rPr>
        <w:t xml:space="preserve"> </w:t>
      </w:r>
    </w:p>
    <w:p w:rsidR="0051549A" w:rsidRPr="00535232" w:rsidRDefault="0051549A" w:rsidP="00C93B68">
      <w:pPr>
        <w:tabs>
          <w:tab w:val="left" w:pos="1418"/>
        </w:tabs>
        <w:spacing w:line="276" w:lineRule="auto"/>
        <w:contextualSpacing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>Datum:</w:t>
      </w:r>
      <w:r w:rsidRPr="00535232">
        <w:rPr>
          <w:rFonts w:asciiTheme="minorHAnsi" w:hAnsiTheme="minorHAnsi" w:cstheme="minorHAnsi"/>
        </w:rPr>
        <w:tab/>
      </w:r>
      <w:r w:rsidR="000668A0" w:rsidRPr="00535232">
        <w:rPr>
          <w:rFonts w:asciiTheme="minorHAnsi" w:hAnsiTheme="minorHAnsi" w:cstheme="minorHAnsi"/>
        </w:rPr>
        <w:t>Freitag, 31. Dezember 2021</w:t>
      </w:r>
    </w:p>
    <w:p w:rsidR="0048028F" w:rsidRPr="00535232" w:rsidRDefault="003975D3" w:rsidP="00C93B68">
      <w:pPr>
        <w:tabs>
          <w:tab w:val="left" w:pos="1418"/>
        </w:tabs>
        <w:spacing w:line="276" w:lineRule="auto"/>
        <w:contextualSpacing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>Besammlung</w:t>
      </w:r>
      <w:r w:rsidR="00B70AF4" w:rsidRPr="00535232">
        <w:rPr>
          <w:rFonts w:asciiTheme="minorHAnsi" w:hAnsiTheme="minorHAnsi" w:cstheme="minorHAnsi"/>
        </w:rPr>
        <w:t xml:space="preserve">: </w:t>
      </w:r>
      <w:r w:rsidR="00A22046" w:rsidRPr="00535232">
        <w:rPr>
          <w:rFonts w:asciiTheme="minorHAnsi" w:hAnsiTheme="minorHAnsi" w:cstheme="minorHAnsi"/>
        </w:rPr>
        <w:tab/>
      </w:r>
      <w:r w:rsidR="002857B4" w:rsidRPr="00535232">
        <w:rPr>
          <w:rFonts w:asciiTheme="minorHAnsi" w:hAnsiTheme="minorHAnsi" w:cstheme="minorHAnsi"/>
        </w:rPr>
        <w:t>16.4</w:t>
      </w:r>
      <w:r w:rsidR="00DE4A6D" w:rsidRPr="00535232">
        <w:rPr>
          <w:rFonts w:asciiTheme="minorHAnsi" w:hAnsiTheme="minorHAnsi" w:cstheme="minorHAnsi"/>
        </w:rPr>
        <w:t>0</w:t>
      </w:r>
      <w:r w:rsidR="00193DD1" w:rsidRPr="00535232">
        <w:rPr>
          <w:rFonts w:asciiTheme="minorHAnsi" w:hAnsiTheme="minorHAnsi" w:cstheme="minorHAnsi"/>
        </w:rPr>
        <w:t xml:space="preserve"> Uhr </w:t>
      </w:r>
      <w:r w:rsidR="0048028F" w:rsidRPr="00535232">
        <w:rPr>
          <w:rFonts w:asciiTheme="minorHAnsi" w:hAnsiTheme="minorHAnsi" w:cstheme="minorHAnsi"/>
        </w:rPr>
        <w:t>an 5 verschiedenen Treffpunkten gemäss Ausschreibung auf der Webseite</w:t>
      </w:r>
    </w:p>
    <w:p w:rsidR="00761677" w:rsidRPr="00535232" w:rsidRDefault="0048028F" w:rsidP="00C93B68">
      <w:pPr>
        <w:tabs>
          <w:tab w:val="left" w:pos="1418"/>
        </w:tabs>
        <w:spacing w:line="276" w:lineRule="auto"/>
        <w:contextualSpacing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ab/>
      </w:r>
      <w:r w:rsidR="003975D3" w:rsidRPr="00535232">
        <w:rPr>
          <w:rFonts w:asciiTheme="minorHAnsi" w:hAnsiTheme="minorHAnsi" w:cstheme="minorHAnsi"/>
        </w:rPr>
        <w:t>(Start um 17 Uhr)</w:t>
      </w:r>
    </w:p>
    <w:p w:rsidR="00680987" w:rsidRPr="00535232" w:rsidRDefault="00680987" w:rsidP="00C93B68">
      <w:pPr>
        <w:tabs>
          <w:tab w:val="left" w:pos="1418"/>
        </w:tabs>
        <w:spacing w:line="276" w:lineRule="auto"/>
        <w:contextualSpacing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 xml:space="preserve">Ende: </w:t>
      </w:r>
      <w:r w:rsidR="00761677" w:rsidRPr="00535232">
        <w:rPr>
          <w:rFonts w:asciiTheme="minorHAnsi" w:hAnsiTheme="minorHAnsi" w:cstheme="minorHAnsi"/>
        </w:rPr>
        <w:tab/>
      </w:r>
      <w:r w:rsidRPr="00535232">
        <w:rPr>
          <w:rFonts w:asciiTheme="minorHAnsi" w:hAnsiTheme="minorHAnsi" w:cstheme="minorHAnsi"/>
        </w:rPr>
        <w:t xml:space="preserve">Café </w:t>
      </w:r>
      <w:proofErr w:type="spellStart"/>
      <w:r w:rsidRPr="00535232">
        <w:rPr>
          <w:rFonts w:asciiTheme="minorHAnsi" w:hAnsiTheme="minorHAnsi" w:cstheme="minorHAnsi"/>
        </w:rPr>
        <w:t>Arcas</w:t>
      </w:r>
      <w:proofErr w:type="spellEnd"/>
      <w:r w:rsidRPr="00535232">
        <w:rPr>
          <w:rFonts w:asciiTheme="minorHAnsi" w:hAnsiTheme="minorHAnsi" w:cstheme="minorHAnsi"/>
        </w:rPr>
        <w:t xml:space="preserve">, </w:t>
      </w:r>
      <w:proofErr w:type="spellStart"/>
      <w:r w:rsidRPr="00535232">
        <w:rPr>
          <w:rFonts w:asciiTheme="minorHAnsi" w:hAnsiTheme="minorHAnsi" w:cstheme="minorHAnsi"/>
        </w:rPr>
        <w:t>Arcasplatz</w:t>
      </w:r>
      <w:proofErr w:type="spellEnd"/>
    </w:p>
    <w:p w:rsidR="000668A0" w:rsidRPr="00535232" w:rsidRDefault="00193DD1" w:rsidP="00687B93">
      <w:pPr>
        <w:tabs>
          <w:tab w:val="left" w:pos="1418"/>
        </w:tabs>
        <w:contextualSpacing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>Preis</w:t>
      </w:r>
      <w:r w:rsidR="00E01FEA" w:rsidRPr="00535232">
        <w:rPr>
          <w:rFonts w:asciiTheme="minorHAnsi" w:hAnsiTheme="minorHAnsi" w:cstheme="minorHAnsi"/>
        </w:rPr>
        <w:t xml:space="preserve">: </w:t>
      </w:r>
      <w:r w:rsidR="00A22046" w:rsidRPr="00535232">
        <w:rPr>
          <w:rFonts w:asciiTheme="minorHAnsi" w:hAnsiTheme="minorHAnsi" w:cstheme="minorHAnsi"/>
        </w:rPr>
        <w:tab/>
      </w:r>
      <w:r w:rsidRPr="00535232">
        <w:rPr>
          <w:rFonts w:asciiTheme="minorHAnsi" w:hAnsiTheme="minorHAnsi" w:cstheme="minorHAnsi"/>
        </w:rPr>
        <w:t>CHF</w:t>
      </w:r>
      <w:r w:rsidR="00E01FEA" w:rsidRPr="00535232">
        <w:rPr>
          <w:rFonts w:asciiTheme="minorHAnsi" w:hAnsiTheme="minorHAnsi" w:cstheme="minorHAnsi"/>
        </w:rPr>
        <w:t xml:space="preserve"> </w:t>
      </w:r>
      <w:r w:rsidRPr="00535232">
        <w:rPr>
          <w:rFonts w:asciiTheme="minorHAnsi" w:hAnsiTheme="minorHAnsi" w:cstheme="minorHAnsi"/>
        </w:rPr>
        <w:t>2</w:t>
      </w:r>
      <w:r w:rsidR="00355190" w:rsidRPr="00535232">
        <w:rPr>
          <w:rFonts w:asciiTheme="minorHAnsi" w:hAnsiTheme="minorHAnsi" w:cstheme="minorHAnsi"/>
        </w:rPr>
        <w:t>5</w:t>
      </w:r>
      <w:r w:rsidR="00E01FEA" w:rsidRPr="00535232">
        <w:rPr>
          <w:rFonts w:asciiTheme="minorHAnsi" w:hAnsiTheme="minorHAnsi" w:cstheme="minorHAnsi"/>
        </w:rPr>
        <w:t>.</w:t>
      </w:r>
      <w:r w:rsidRPr="00535232">
        <w:rPr>
          <w:rFonts w:asciiTheme="minorHAnsi" w:hAnsiTheme="minorHAnsi" w:cstheme="minorHAnsi"/>
        </w:rPr>
        <w:t>–</w:t>
      </w:r>
      <w:r w:rsidR="00E01FEA" w:rsidRPr="00535232">
        <w:rPr>
          <w:rFonts w:asciiTheme="minorHAnsi" w:hAnsiTheme="minorHAnsi" w:cstheme="minorHAnsi"/>
        </w:rPr>
        <w:t xml:space="preserve"> für Erwachsene, </w:t>
      </w:r>
      <w:r w:rsidRPr="00535232">
        <w:rPr>
          <w:rFonts w:asciiTheme="minorHAnsi" w:hAnsiTheme="minorHAnsi" w:cstheme="minorHAnsi"/>
        </w:rPr>
        <w:t>CHF</w:t>
      </w:r>
      <w:r w:rsidR="00E01FEA" w:rsidRPr="00535232">
        <w:rPr>
          <w:rFonts w:asciiTheme="minorHAnsi" w:hAnsiTheme="minorHAnsi" w:cstheme="minorHAnsi"/>
        </w:rPr>
        <w:t xml:space="preserve"> 1</w:t>
      </w:r>
      <w:r w:rsidRPr="00535232">
        <w:rPr>
          <w:rFonts w:asciiTheme="minorHAnsi" w:hAnsiTheme="minorHAnsi" w:cstheme="minorHAnsi"/>
        </w:rPr>
        <w:t>2</w:t>
      </w:r>
      <w:r w:rsidR="00E01FEA" w:rsidRPr="00535232">
        <w:rPr>
          <w:rFonts w:asciiTheme="minorHAnsi" w:hAnsiTheme="minorHAnsi" w:cstheme="minorHAnsi"/>
        </w:rPr>
        <w:t>.</w:t>
      </w:r>
      <w:r w:rsidRPr="00535232">
        <w:rPr>
          <w:rFonts w:asciiTheme="minorHAnsi" w:hAnsiTheme="minorHAnsi" w:cstheme="minorHAnsi"/>
        </w:rPr>
        <w:t>– für Kinder</w:t>
      </w:r>
      <w:r w:rsidR="003975D3" w:rsidRPr="00535232">
        <w:rPr>
          <w:rFonts w:asciiTheme="minorHAnsi" w:hAnsiTheme="minorHAnsi" w:cstheme="minorHAnsi"/>
        </w:rPr>
        <w:t xml:space="preserve"> (6-15 Jahre)</w:t>
      </w:r>
      <w:r w:rsidR="00107CEC" w:rsidRPr="00535232">
        <w:rPr>
          <w:rFonts w:asciiTheme="minorHAnsi" w:hAnsiTheme="minorHAnsi" w:cstheme="minorHAnsi"/>
        </w:rPr>
        <w:t xml:space="preserve">, inkl. </w:t>
      </w:r>
      <w:proofErr w:type="spellStart"/>
      <w:r w:rsidR="00107CEC" w:rsidRPr="00535232">
        <w:rPr>
          <w:rFonts w:asciiTheme="minorHAnsi" w:hAnsiTheme="minorHAnsi" w:cstheme="minorHAnsi"/>
        </w:rPr>
        <w:t>Apéro</w:t>
      </w:r>
      <w:proofErr w:type="spellEnd"/>
      <w:r w:rsidR="0048028F" w:rsidRPr="00535232">
        <w:rPr>
          <w:rFonts w:asciiTheme="minorHAnsi" w:hAnsiTheme="minorHAnsi" w:cstheme="minorHAnsi"/>
        </w:rPr>
        <w:br/>
      </w:r>
      <w:proofErr w:type="spellStart"/>
      <w:r w:rsidR="0048028F" w:rsidRPr="00535232">
        <w:rPr>
          <w:rFonts w:asciiTheme="minorHAnsi" w:hAnsiTheme="minorHAnsi" w:cstheme="minorHAnsi"/>
        </w:rPr>
        <w:t>Covid</w:t>
      </w:r>
      <w:proofErr w:type="spellEnd"/>
      <w:r w:rsidR="0048028F" w:rsidRPr="00535232">
        <w:rPr>
          <w:rFonts w:asciiTheme="minorHAnsi" w:hAnsiTheme="minorHAnsi" w:cstheme="minorHAnsi"/>
        </w:rPr>
        <w:t>-Regel:</w:t>
      </w:r>
      <w:r w:rsidR="0048028F" w:rsidRPr="00535232">
        <w:rPr>
          <w:rFonts w:asciiTheme="minorHAnsi" w:hAnsiTheme="minorHAnsi" w:cstheme="minorHAnsi"/>
        </w:rPr>
        <w:tab/>
        <w:t>es gilt 3</w:t>
      </w:r>
      <w:r w:rsidR="000668A0" w:rsidRPr="00535232">
        <w:rPr>
          <w:rFonts w:asciiTheme="minorHAnsi" w:hAnsiTheme="minorHAnsi" w:cstheme="minorHAnsi"/>
        </w:rPr>
        <w:t>-G</w:t>
      </w:r>
      <w:r w:rsidR="00687B93" w:rsidRPr="00535232">
        <w:rPr>
          <w:rFonts w:asciiTheme="minorHAnsi" w:hAnsiTheme="minorHAnsi" w:cstheme="minorHAnsi"/>
        </w:rPr>
        <w:t>, Masken</w:t>
      </w:r>
      <w:r w:rsidR="009E59C4" w:rsidRPr="00535232">
        <w:rPr>
          <w:rFonts w:asciiTheme="minorHAnsi" w:hAnsiTheme="minorHAnsi" w:cstheme="minorHAnsi"/>
        </w:rPr>
        <w:t>tragen empfohlen</w:t>
      </w:r>
    </w:p>
    <w:p w:rsidR="00687B93" w:rsidRPr="00535232" w:rsidRDefault="00687B93" w:rsidP="00530ED9">
      <w:pPr>
        <w:spacing w:line="360" w:lineRule="auto"/>
        <w:rPr>
          <w:rFonts w:asciiTheme="minorHAnsi" w:hAnsiTheme="minorHAnsi" w:cstheme="minorHAnsi"/>
          <w:b/>
          <w:sz w:val="14"/>
        </w:rPr>
      </w:pPr>
    </w:p>
    <w:p w:rsidR="00C17BA4" w:rsidRPr="00535232" w:rsidRDefault="00530ED9" w:rsidP="00530ED9">
      <w:pPr>
        <w:spacing w:line="360" w:lineRule="auto"/>
        <w:rPr>
          <w:rFonts w:asciiTheme="minorHAnsi" w:hAnsiTheme="minorHAnsi" w:cstheme="minorHAnsi"/>
          <w:color w:val="0000FF"/>
          <w:u w:val="single"/>
        </w:rPr>
      </w:pPr>
      <w:r w:rsidRPr="00535232">
        <w:rPr>
          <w:rFonts w:asciiTheme="minorHAnsi" w:hAnsiTheme="minorHAnsi" w:cstheme="minorHAnsi"/>
          <w:b/>
        </w:rPr>
        <w:t>Bild</w:t>
      </w:r>
      <w:r w:rsidR="00540F01" w:rsidRPr="00535232">
        <w:rPr>
          <w:rFonts w:asciiTheme="minorHAnsi" w:hAnsiTheme="minorHAnsi" w:cstheme="minorHAnsi"/>
        </w:rPr>
        <w:t xml:space="preserve"> zu</w:t>
      </w:r>
      <w:r w:rsidR="002F395A" w:rsidRPr="00535232">
        <w:rPr>
          <w:rFonts w:asciiTheme="minorHAnsi" w:hAnsiTheme="minorHAnsi" w:cstheme="minorHAnsi"/>
        </w:rPr>
        <w:t>r Führung</w:t>
      </w:r>
      <w:r w:rsidR="00540F01" w:rsidRPr="00535232">
        <w:rPr>
          <w:rFonts w:asciiTheme="minorHAnsi" w:hAnsiTheme="minorHAnsi" w:cstheme="minorHAnsi"/>
        </w:rPr>
        <w:t xml:space="preserve"> finden Sie </w:t>
      </w:r>
      <w:hyperlink r:id="rId9" w:history="1">
        <w:r w:rsidR="00C17BA4" w:rsidRPr="00535232">
          <w:rPr>
            <w:rStyle w:val="Hyperlink"/>
            <w:rFonts w:asciiTheme="minorHAnsi" w:hAnsiTheme="minorHAnsi" w:cstheme="minorHAnsi"/>
          </w:rPr>
          <w:t>hier.</w:t>
        </w:r>
      </w:hyperlink>
    </w:p>
    <w:p w:rsidR="00530ED9" w:rsidRPr="00535232" w:rsidRDefault="00530ED9" w:rsidP="007045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  <w:b/>
        </w:rPr>
        <w:t>Bildbeschreibung:</w:t>
      </w:r>
      <w:r w:rsidRPr="00535232">
        <w:rPr>
          <w:rFonts w:asciiTheme="minorHAnsi" w:hAnsiTheme="minorHAnsi" w:cstheme="minorHAnsi"/>
        </w:rPr>
        <w:t xml:space="preserve"> Silvester-Stadtführung in Chur. Foto: Yvonne Bollhalder/Chur Tourismus</w:t>
      </w:r>
    </w:p>
    <w:p w:rsidR="0070459D" w:rsidRPr="00535232" w:rsidRDefault="0070459D" w:rsidP="007045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de-CH"/>
        </w:rPr>
      </w:pPr>
      <w:r w:rsidRPr="00535232">
        <w:rPr>
          <w:rFonts w:asciiTheme="minorHAnsi" w:hAnsiTheme="minorHAnsi" w:cstheme="minorHAnsi"/>
          <w:b/>
          <w:lang w:val="de-CH"/>
        </w:rPr>
        <w:t>Eine Mitteilung von:</w:t>
      </w:r>
    </w:p>
    <w:p w:rsidR="00CA627B" w:rsidRPr="00535232" w:rsidRDefault="00CA627B" w:rsidP="00CA627B">
      <w:pPr>
        <w:tabs>
          <w:tab w:val="left" w:pos="4962"/>
        </w:tabs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 xml:space="preserve">Chur Tourismus </w:t>
      </w:r>
    </w:p>
    <w:p w:rsidR="00CA627B" w:rsidRPr="00535232" w:rsidRDefault="00CA627B" w:rsidP="00CA627B">
      <w:pPr>
        <w:tabs>
          <w:tab w:val="left" w:pos="4962"/>
        </w:tabs>
        <w:rPr>
          <w:rFonts w:asciiTheme="minorHAnsi" w:hAnsiTheme="minorHAnsi" w:cstheme="minorHAnsi"/>
        </w:rPr>
      </w:pPr>
      <w:r w:rsidRPr="00535232">
        <w:rPr>
          <w:rFonts w:asciiTheme="minorHAnsi" w:hAnsiTheme="minorHAnsi" w:cstheme="minorHAnsi"/>
        </w:rPr>
        <w:t>Leonie Liesch, Direktorin</w:t>
      </w:r>
    </w:p>
    <w:p w:rsidR="00CA627B" w:rsidRPr="00535232" w:rsidRDefault="00CA627B" w:rsidP="00CA627B">
      <w:pPr>
        <w:tabs>
          <w:tab w:val="left" w:pos="4962"/>
        </w:tabs>
        <w:rPr>
          <w:rFonts w:asciiTheme="minorHAnsi" w:hAnsiTheme="minorHAnsi" w:cstheme="minorHAnsi"/>
          <w:lang w:val="de-CH"/>
        </w:rPr>
      </w:pPr>
      <w:r w:rsidRPr="00535232">
        <w:rPr>
          <w:rFonts w:asciiTheme="minorHAnsi" w:hAnsiTheme="minorHAnsi" w:cstheme="minorHAnsi"/>
          <w:lang w:val="de-CH"/>
        </w:rPr>
        <w:t>Tel. +41 81 254 43 11</w:t>
      </w:r>
    </w:p>
    <w:p w:rsidR="00F26E7B" w:rsidRPr="00535232" w:rsidRDefault="00F26E7B" w:rsidP="00CA627B">
      <w:pPr>
        <w:tabs>
          <w:tab w:val="left" w:pos="4962"/>
        </w:tabs>
        <w:rPr>
          <w:rFonts w:asciiTheme="minorHAnsi" w:hAnsiTheme="minorHAnsi" w:cstheme="minorHAnsi"/>
          <w:lang w:val="fr-CH"/>
        </w:rPr>
      </w:pPr>
      <w:r w:rsidRPr="00535232">
        <w:rPr>
          <w:rFonts w:asciiTheme="minorHAnsi" w:hAnsiTheme="minorHAnsi" w:cstheme="minorHAnsi"/>
          <w:lang w:val="fr-CH"/>
        </w:rPr>
        <w:t>Mobil: +41 78 742 74 87</w:t>
      </w:r>
    </w:p>
    <w:p w:rsidR="00761677" w:rsidRPr="00535232" w:rsidRDefault="00F704E5" w:rsidP="00156C15">
      <w:pPr>
        <w:ind w:left="1210" w:hanging="1210"/>
        <w:rPr>
          <w:rFonts w:asciiTheme="minorHAnsi" w:hAnsiTheme="minorHAnsi" w:cstheme="minorHAnsi"/>
          <w:lang w:val="en-GB"/>
        </w:rPr>
      </w:pPr>
      <w:hyperlink r:id="rId10" w:history="1">
        <w:r w:rsidR="00C17BA4" w:rsidRPr="00535232">
          <w:rPr>
            <w:rStyle w:val="Hyperlink"/>
            <w:rFonts w:asciiTheme="minorHAnsi" w:hAnsiTheme="minorHAnsi" w:cstheme="minorHAnsi"/>
            <w:lang w:val="en-GB"/>
          </w:rPr>
          <w:t>leonie.liesch@churtourismus.ch</w:t>
        </w:r>
      </w:hyperlink>
      <w:r w:rsidR="00CA627B" w:rsidRPr="00535232">
        <w:rPr>
          <w:rFonts w:asciiTheme="minorHAnsi" w:hAnsiTheme="minorHAnsi" w:cstheme="minorHAnsi"/>
          <w:lang w:val="en-GB"/>
        </w:rPr>
        <w:t xml:space="preserve"> </w:t>
      </w:r>
    </w:p>
    <w:p w:rsidR="00761677" w:rsidRPr="00EF3476" w:rsidRDefault="00761677" w:rsidP="00156C15">
      <w:pPr>
        <w:ind w:left="1210" w:hanging="1210"/>
        <w:rPr>
          <w:rFonts w:asciiTheme="minorHAnsi" w:hAnsiTheme="minorHAnsi" w:cstheme="minorHAnsi"/>
          <w:lang w:val="en-GB"/>
        </w:rPr>
      </w:pPr>
    </w:p>
    <w:p w:rsidR="00156C15" w:rsidRPr="00EF3476" w:rsidRDefault="00156C15" w:rsidP="00156C15">
      <w:pPr>
        <w:ind w:left="1210" w:hanging="1210"/>
        <w:rPr>
          <w:rFonts w:asciiTheme="minorHAnsi" w:hAnsiTheme="minorHAnsi" w:cstheme="minorHAnsi"/>
          <w:szCs w:val="22"/>
          <w:lang w:val="en-GB"/>
        </w:rPr>
      </w:pPr>
      <w:r w:rsidRPr="00EF3476">
        <w:rPr>
          <w:rFonts w:asciiTheme="minorHAnsi" w:hAnsiTheme="minorHAnsi" w:cstheme="minorHAnsi"/>
          <w:szCs w:val="22"/>
          <w:lang w:val="en-GB"/>
        </w:rPr>
        <w:t xml:space="preserve">Chur, </w:t>
      </w:r>
      <w:r w:rsidR="003B522A" w:rsidRPr="00EF3476">
        <w:rPr>
          <w:rFonts w:asciiTheme="minorHAnsi" w:hAnsiTheme="minorHAnsi" w:cstheme="minorHAnsi"/>
          <w:szCs w:val="22"/>
          <w:lang w:val="en-GB"/>
        </w:rPr>
        <w:t>2</w:t>
      </w:r>
      <w:r w:rsidR="00535232">
        <w:rPr>
          <w:rFonts w:asciiTheme="minorHAnsi" w:hAnsiTheme="minorHAnsi" w:cstheme="minorHAnsi"/>
          <w:szCs w:val="22"/>
          <w:lang w:val="en-GB"/>
        </w:rPr>
        <w:t>8</w:t>
      </w:r>
      <w:r w:rsidR="003B522A" w:rsidRPr="00EF3476">
        <w:rPr>
          <w:rFonts w:asciiTheme="minorHAnsi" w:hAnsiTheme="minorHAnsi" w:cstheme="minorHAnsi"/>
          <w:szCs w:val="22"/>
          <w:lang w:val="en-GB"/>
        </w:rPr>
        <w:t>.12.</w:t>
      </w:r>
      <w:r w:rsidR="000668A0" w:rsidRPr="00EF3476">
        <w:rPr>
          <w:rFonts w:asciiTheme="minorHAnsi" w:hAnsiTheme="minorHAnsi" w:cstheme="minorHAnsi"/>
          <w:szCs w:val="22"/>
          <w:lang w:val="en-GB"/>
        </w:rPr>
        <w:t>2021</w:t>
      </w:r>
    </w:p>
    <w:sectPr w:rsidR="00156C15" w:rsidRPr="00EF3476" w:rsidSect="00687B93">
      <w:headerReference w:type="default" r:id="rId11"/>
      <w:footerReference w:type="default" r:id="rId12"/>
      <w:type w:val="nextColumn"/>
      <w:pgSz w:w="11906" w:h="16838" w:code="9"/>
      <w:pgMar w:top="2127" w:right="964" w:bottom="426" w:left="1814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24" w:rsidRDefault="00583D24">
      <w:r>
        <w:separator/>
      </w:r>
    </w:p>
  </w:endnote>
  <w:endnote w:type="continuationSeparator" w:id="0">
    <w:p w:rsidR="00583D24" w:rsidRDefault="0058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heMixSemiLight-Plain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341272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31413455"/>
          <w:docPartObj>
            <w:docPartGallery w:val="Page Numbers (Top of Page)"/>
            <w:docPartUnique/>
          </w:docPartObj>
        </w:sdtPr>
        <w:sdtEndPr/>
        <w:sdtContent>
          <w:p w:rsidR="008148A3" w:rsidRPr="008148A3" w:rsidRDefault="008148A3">
            <w:pPr>
              <w:pStyle w:val="Fuzeile"/>
              <w:jc w:val="right"/>
              <w:rPr>
                <w:sz w:val="16"/>
                <w:szCs w:val="16"/>
              </w:rPr>
            </w:pPr>
            <w:r w:rsidRPr="008148A3">
              <w:rPr>
                <w:sz w:val="16"/>
                <w:szCs w:val="16"/>
              </w:rPr>
              <w:t xml:space="preserve">Seite </w:t>
            </w:r>
            <w:r w:rsidRPr="008148A3">
              <w:rPr>
                <w:b/>
                <w:bCs/>
                <w:sz w:val="16"/>
                <w:szCs w:val="16"/>
              </w:rPr>
              <w:fldChar w:fldCharType="begin"/>
            </w:r>
            <w:r w:rsidRPr="008148A3">
              <w:rPr>
                <w:b/>
                <w:bCs/>
                <w:sz w:val="16"/>
                <w:szCs w:val="16"/>
              </w:rPr>
              <w:instrText>PAGE</w:instrText>
            </w:r>
            <w:r w:rsidRPr="008148A3">
              <w:rPr>
                <w:b/>
                <w:bCs/>
                <w:sz w:val="16"/>
                <w:szCs w:val="16"/>
              </w:rPr>
              <w:fldChar w:fldCharType="separate"/>
            </w:r>
            <w:r w:rsidR="00F704E5">
              <w:rPr>
                <w:b/>
                <w:bCs/>
                <w:noProof/>
                <w:sz w:val="16"/>
                <w:szCs w:val="16"/>
              </w:rPr>
              <w:t>1</w:t>
            </w:r>
            <w:r w:rsidRPr="008148A3">
              <w:rPr>
                <w:b/>
                <w:bCs/>
                <w:sz w:val="16"/>
                <w:szCs w:val="16"/>
              </w:rPr>
              <w:fldChar w:fldCharType="end"/>
            </w:r>
            <w:r w:rsidRPr="008148A3">
              <w:rPr>
                <w:sz w:val="16"/>
                <w:szCs w:val="16"/>
              </w:rPr>
              <w:t xml:space="preserve"> von </w:t>
            </w:r>
            <w:r w:rsidRPr="008148A3">
              <w:rPr>
                <w:b/>
                <w:bCs/>
                <w:sz w:val="16"/>
                <w:szCs w:val="16"/>
              </w:rPr>
              <w:fldChar w:fldCharType="begin"/>
            </w:r>
            <w:r w:rsidRPr="008148A3">
              <w:rPr>
                <w:b/>
                <w:bCs/>
                <w:sz w:val="16"/>
                <w:szCs w:val="16"/>
              </w:rPr>
              <w:instrText>NUMPAGES</w:instrText>
            </w:r>
            <w:r w:rsidRPr="008148A3">
              <w:rPr>
                <w:b/>
                <w:bCs/>
                <w:sz w:val="16"/>
                <w:szCs w:val="16"/>
              </w:rPr>
              <w:fldChar w:fldCharType="separate"/>
            </w:r>
            <w:r w:rsidR="00F704E5">
              <w:rPr>
                <w:b/>
                <w:bCs/>
                <w:noProof/>
                <w:sz w:val="16"/>
                <w:szCs w:val="16"/>
              </w:rPr>
              <w:t>1</w:t>
            </w:r>
            <w:r w:rsidRPr="008148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35428" w:rsidRPr="0024769B" w:rsidRDefault="00735428" w:rsidP="0024769B">
    <w:pPr>
      <w:pStyle w:val="Fuzeile"/>
      <w:tabs>
        <w:tab w:val="clear" w:pos="9072"/>
        <w:tab w:val="right" w:pos="912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24" w:rsidRDefault="00583D24">
      <w:r>
        <w:separator/>
      </w:r>
    </w:p>
  </w:footnote>
  <w:footnote w:type="continuationSeparator" w:id="0">
    <w:p w:rsidR="00583D24" w:rsidRDefault="0058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" w:type="dxa"/>
      <w:tblLook w:val="01E0" w:firstRow="1" w:lastRow="1" w:firstColumn="1" w:lastColumn="1" w:noHBand="0" w:noVBand="0"/>
    </w:tblPr>
    <w:tblGrid>
      <w:gridCol w:w="2789"/>
      <w:gridCol w:w="3218"/>
      <w:gridCol w:w="3123"/>
    </w:tblGrid>
    <w:tr w:rsidR="00535232" w:rsidRPr="00091659">
      <w:trPr>
        <w:trHeight w:val="1441"/>
      </w:trPr>
      <w:tc>
        <w:tcPr>
          <w:tcW w:w="2882" w:type="dxa"/>
        </w:tcPr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</w:p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</w:p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</w:p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  <w:r w:rsidRPr="00535232">
            <w:rPr>
              <w:rFonts w:asciiTheme="minorHAnsi" w:hAnsiTheme="minorHAnsi" w:cstheme="minorHAnsi"/>
              <w:sz w:val="16"/>
              <w:szCs w:val="16"/>
            </w:rPr>
            <w:t>Chur Tourismus</w:t>
          </w:r>
        </w:p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  <w:r w:rsidRPr="00535232">
            <w:rPr>
              <w:rFonts w:asciiTheme="minorHAnsi" w:hAnsiTheme="minorHAnsi" w:cstheme="minorHAnsi"/>
              <w:sz w:val="16"/>
              <w:szCs w:val="16"/>
            </w:rPr>
            <w:t>Bahnhofplatz 3</w:t>
          </w:r>
        </w:p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  <w:r w:rsidRPr="00535232">
            <w:rPr>
              <w:rFonts w:asciiTheme="minorHAnsi" w:hAnsiTheme="minorHAnsi" w:cstheme="minorHAnsi"/>
              <w:sz w:val="16"/>
              <w:szCs w:val="16"/>
            </w:rPr>
            <w:t>CH-7001 Chur</w:t>
          </w:r>
        </w:p>
      </w:tc>
      <w:tc>
        <w:tcPr>
          <w:tcW w:w="3298" w:type="dxa"/>
        </w:tcPr>
        <w:p w:rsidR="00735428" w:rsidRPr="00535232" w:rsidRDefault="00735428" w:rsidP="00632C65">
          <w:pPr>
            <w:rPr>
              <w:rFonts w:asciiTheme="minorHAnsi" w:hAnsiTheme="minorHAnsi" w:cstheme="minorHAnsi"/>
              <w:sz w:val="16"/>
              <w:szCs w:val="16"/>
            </w:rPr>
          </w:pPr>
        </w:p>
        <w:p w:rsidR="00735428" w:rsidRPr="00535232" w:rsidRDefault="00735428" w:rsidP="00632C65">
          <w:pPr>
            <w:tabs>
              <w:tab w:val="left" w:pos="432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:rsidR="00735428" w:rsidRPr="00535232" w:rsidRDefault="00735428" w:rsidP="00632C65">
          <w:pPr>
            <w:tabs>
              <w:tab w:val="left" w:pos="432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:rsidR="00735428" w:rsidRPr="00535232" w:rsidRDefault="00735428" w:rsidP="00632C65">
          <w:pPr>
            <w:tabs>
              <w:tab w:val="left" w:pos="432"/>
            </w:tabs>
            <w:rPr>
              <w:rFonts w:asciiTheme="minorHAnsi" w:hAnsiTheme="minorHAnsi" w:cstheme="minorHAnsi"/>
              <w:sz w:val="16"/>
              <w:szCs w:val="16"/>
              <w:lang w:val="de-CH"/>
            </w:rPr>
          </w:pPr>
          <w:r w:rsidRPr="00535232">
            <w:rPr>
              <w:rFonts w:asciiTheme="minorHAnsi" w:hAnsiTheme="minorHAnsi" w:cstheme="minorHAnsi"/>
              <w:sz w:val="16"/>
              <w:szCs w:val="16"/>
              <w:lang w:val="de-CH"/>
            </w:rPr>
            <w:t>Tel. +41 81 252 18 18</w:t>
          </w:r>
        </w:p>
        <w:p w:rsidR="00735428" w:rsidRPr="00535232" w:rsidRDefault="00F704E5" w:rsidP="00632C65">
          <w:pPr>
            <w:tabs>
              <w:tab w:val="left" w:pos="432"/>
            </w:tabs>
            <w:rPr>
              <w:rFonts w:asciiTheme="minorHAnsi" w:hAnsiTheme="minorHAnsi" w:cstheme="minorHAnsi"/>
              <w:sz w:val="16"/>
              <w:szCs w:val="16"/>
              <w:lang w:val="de-CH"/>
            </w:rPr>
          </w:pPr>
          <w:hyperlink r:id="rId1" w:history="1">
            <w:r w:rsidR="00735428" w:rsidRPr="00535232">
              <w:rPr>
                <w:rStyle w:val="Hyperlink"/>
                <w:rFonts w:asciiTheme="minorHAnsi" w:hAnsiTheme="minorHAnsi" w:cstheme="minorHAnsi"/>
                <w:color w:val="000000"/>
                <w:sz w:val="16"/>
                <w:szCs w:val="16"/>
                <w:u w:val="none"/>
                <w:lang w:val="de-CH"/>
              </w:rPr>
              <w:t>info@churtourismus.ch</w:t>
            </w:r>
          </w:hyperlink>
        </w:p>
        <w:p w:rsidR="00735428" w:rsidRPr="00535232" w:rsidRDefault="00735428" w:rsidP="00476D18">
          <w:pPr>
            <w:tabs>
              <w:tab w:val="left" w:pos="432"/>
            </w:tabs>
            <w:rPr>
              <w:rFonts w:asciiTheme="minorHAnsi" w:hAnsiTheme="minorHAnsi" w:cstheme="minorHAnsi"/>
              <w:sz w:val="16"/>
              <w:szCs w:val="16"/>
              <w:lang w:val="de-CH"/>
            </w:rPr>
          </w:pPr>
          <w:r w:rsidRPr="00535232">
            <w:rPr>
              <w:rFonts w:asciiTheme="minorHAnsi" w:hAnsiTheme="minorHAnsi" w:cstheme="minorHAnsi"/>
              <w:sz w:val="16"/>
              <w:szCs w:val="16"/>
              <w:lang w:val="de-CH"/>
            </w:rPr>
            <w:t>www.churtourismus.ch</w:t>
          </w:r>
        </w:p>
      </w:tc>
      <w:tc>
        <w:tcPr>
          <w:tcW w:w="3280" w:type="dxa"/>
        </w:tcPr>
        <w:p w:rsidR="00735428" w:rsidRPr="00EF3476" w:rsidRDefault="00535232" w:rsidP="00632C65">
          <w:pPr>
            <w:ind w:right="-128"/>
            <w:jc w:val="right"/>
            <w:rPr>
              <w:rFonts w:asciiTheme="minorHAnsi" w:hAnsiTheme="minorHAnsi" w:cstheme="minorHAnsi"/>
              <w:sz w:val="16"/>
              <w:szCs w:val="16"/>
              <w:lang w:val="de-CH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val="de-CH"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862672</wp:posOffset>
                </wp:positionH>
                <wp:positionV relativeFrom="paragraph">
                  <wp:posOffset>-1807</wp:posOffset>
                </wp:positionV>
                <wp:extent cx="1108224" cy="377947"/>
                <wp:effectExtent l="0" t="0" r="0" b="317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224" cy="377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35428" w:rsidRPr="000668A0" w:rsidRDefault="00735428" w:rsidP="00AD5016">
    <w:pPr>
      <w:pStyle w:val="Kopfzeile"/>
      <w:tabs>
        <w:tab w:val="clear" w:pos="4819"/>
        <w:tab w:val="left" w:pos="4820"/>
      </w:tabs>
      <w:rPr>
        <w:rFonts w:cs="Arial"/>
        <w:sz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C74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60C"/>
    <w:multiLevelType w:val="hybridMultilevel"/>
    <w:tmpl w:val="9A5664F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CD"/>
    <w:rsid w:val="00030344"/>
    <w:rsid w:val="000402FF"/>
    <w:rsid w:val="00052791"/>
    <w:rsid w:val="00057ED7"/>
    <w:rsid w:val="000668A0"/>
    <w:rsid w:val="00085254"/>
    <w:rsid w:val="000912C8"/>
    <w:rsid w:val="00091659"/>
    <w:rsid w:val="00095904"/>
    <w:rsid w:val="000C4745"/>
    <w:rsid w:val="000C5B45"/>
    <w:rsid w:val="00103BF3"/>
    <w:rsid w:val="00107CEC"/>
    <w:rsid w:val="0011423B"/>
    <w:rsid w:val="0015272B"/>
    <w:rsid w:val="00155259"/>
    <w:rsid w:val="00156C15"/>
    <w:rsid w:val="00193DD1"/>
    <w:rsid w:val="00204593"/>
    <w:rsid w:val="00204F55"/>
    <w:rsid w:val="002210A8"/>
    <w:rsid w:val="0024769B"/>
    <w:rsid w:val="0025196B"/>
    <w:rsid w:val="00255068"/>
    <w:rsid w:val="002608CD"/>
    <w:rsid w:val="00280D9D"/>
    <w:rsid w:val="002818DF"/>
    <w:rsid w:val="002857B4"/>
    <w:rsid w:val="002D22B5"/>
    <w:rsid w:val="002F395A"/>
    <w:rsid w:val="00334B22"/>
    <w:rsid w:val="00344083"/>
    <w:rsid w:val="00355190"/>
    <w:rsid w:val="00365E3A"/>
    <w:rsid w:val="0036794F"/>
    <w:rsid w:val="003975D3"/>
    <w:rsid w:val="003B522A"/>
    <w:rsid w:val="003C55D0"/>
    <w:rsid w:val="003C7AFE"/>
    <w:rsid w:val="003D3510"/>
    <w:rsid w:val="003E38E8"/>
    <w:rsid w:val="003E7C2C"/>
    <w:rsid w:val="003F23DF"/>
    <w:rsid w:val="003F4A0C"/>
    <w:rsid w:val="00415368"/>
    <w:rsid w:val="00442CEE"/>
    <w:rsid w:val="00443B42"/>
    <w:rsid w:val="00460644"/>
    <w:rsid w:val="00467CF2"/>
    <w:rsid w:val="00476D18"/>
    <w:rsid w:val="0048028F"/>
    <w:rsid w:val="00494A7D"/>
    <w:rsid w:val="004A486E"/>
    <w:rsid w:val="004B1DEB"/>
    <w:rsid w:val="0051549A"/>
    <w:rsid w:val="00530ED9"/>
    <w:rsid w:val="00535232"/>
    <w:rsid w:val="00536318"/>
    <w:rsid w:val="00540F01"/>
    <w:rsid w:val="005744E9"/>
    <w:rsid w:val="00583D24"/>
    <w:rsid w:val="00587958"/>
    <w:rsid w:val="005909F9"/>
    <w:rsid w:val="005D23FE"/>
    <w:rsid w:val="005D2C42"/>
    <w:rsid w:val="005D4055"/>
    <w:rsid w:val="005E2F15"/>
    <w:rsid w:val="005E327C"/>
    <w:rsid w:val="005E53A3"/>
    <w:rsid w:val="005F5328"/>
    <w:rsid w:val="006033B7"/>
    <w:rsid w:val="00603D6B"/>
    <w:rsid w:val="00632C65"/>
    <w:rsid w:val="006350EB"/>
    <w:rsid w:val="00643E5A"/>
    <w:rsid w:val="00680987"/>
    <w:rsid w:val="00682953"/>
    <w:rsid w:val="006848CE"/>
    <w:rsid w:val="006860F2"/>
    <w:rsid w:val="006871EE"/>
    <w:rsid w:val="00687B93"/>
    <w:rsid w:val="006A295E"/>
    <w:rsid w:val="006A563B"/>
    <w:rsid w:val="006B4487"/>
    <w:rsid w:val="006C6098"/>
    <w:rsid w:val="006D17D1"/>
    <w:rsid w:val="0070459D"/>
    <w:rsid w:val="00735428"/>
    <w:rsid w:val="007400B8"/>
    <w:rsid w:val="00741672"/>
    <w:rsid w:val="00757552"/>
    <w:rsid w:val="00761677"/>
    <w:rsid w:val="00780088"/>
    <w:rsid w:val="00784FC6"/>
    <w:rsid w:val="007B3302"/>
    <w:rsid w:val="007D2405"/>
    <w:rsid w:val="007D5E21"/>
    <w:rsid w:val="007E045F"/>
    <w:rsid w:val="008125FE"/>
    <w:rsid w:val="008148A3"/>
    <w:rsid w:val="008B1FD5"/>
    <w:rsid w:val="008C23D5"/>
    <w:rsid w:val="008C6062"/>
    <w:rsid w:val="008E04E1"/>
    <w:rsid w:val="008E5709"/>
    <w:rsid w:val="009002C9"/>
    <w:rsid w:val="00911280"/>
    <w:rsid w:val="009228DE"/>
    <w:rsid w:val="00966A5B"/>
    <w:rsid w:val="00975354"/>
    <w:rsid w:val="009A0584"/>
    <w:rsid w:val="009B0492"/>
    <w:rsid w:val="009D6CD3"/>
    <w:rsid w:val="009E03CE"/>
    <w:rsid w:val="009E1827"/>
    <w:rsid w:val="009E59C4"/>
    <w:rsid w:val="009E7D55"/>
    <w:rsid w:val="009F1C4E"/>
    <w:rsid w:val="00A11B20"/>
    <w:rsid w:val="00A22046"/>
    <w:rsid w:val="00A22D63"/>
    <w:rsid w:val="00A512CF"/>
    <w:rsid w:val="00AB3290"/>
    <w:rsid w:val="00AD5016"/>
    <w:rsid w:val="00AE0FB7"/>
    <w:rsid w:val="00B04FEB"/>
    <w:rsid w:val="00B13BE9"/>
    <w:rsid w:val="00B30BB5"/>
    <w:rsid w:val="00B3379F"/>
    <w:rsid w:val="00B33BE2"/>
    <w:rsid w:val="00B55292"/>
    <w:rsid w:val="00B70AF4"/>
    <w:rsid w:val="00B97D6E"/>
    <w:rsid w:val="00BB19D3"/>
    <w:rsid w:val="00BB6550"/>
    <w:rsid w:val="00BC3EC1"/>
    <w:rsid w:val="00BC5B42"/>
    <w:rsid w:val="00BD1807"/>
    <w:rsid w:val="00BF7F0F"/>
    <w:rsid w:val="00C064B5"/>
    <w:rsid w:val="00C17BA4"/>
    <w:rsid w:val="00C208F3"/>
    <w:rsid w:val="00C42A71"/>
    <w:rsid w:val="00C679AE"/>
    <w:rsid w:val="00C913A9"/>
    <w:rsid w:val="00C93B68"/>
    <w:rsid w:val="00CA158E"/>
    <w:rsid w:val="00CA20C6"/>
    <w:rsid w:val="00CA627B"/>
    <w:rsid w:val="00CA7453"/>
    <w:rsid w:val="00CC10E3"/>
    <w:rsid w:val="00CC238E"/>
    <w:rsid w:val="00CD24BC"/>
    <w:rsid w:val="00CE456C"/>
    <w:rsid w:val="00D03039"/>
    <w:rsid w:val="00D10254"/>
    <w:rsid w:val="00D1528D"/>
    <w:rsid w:val="00D337DB"/>
    <w:rsid w:val="00D36178"/>
    <w:rsid w:val="00D46231"/>
    <w:rsid w:val="00D60B5B"/>
    <w:rsid w:val="00D6494B"/>
    <w:rsid w:val="00D70D24"/>
    <w:rsid w:val="00D71BEF"/>
    <w:rsid w:val="00D86D90"/>
    <w:rsid w:val="00DB20C5"/>
    <w:rsid w:val="00DD216B"/>
    <w:rsid w:val="00DD2177"/>
    <w:rsid w:val="00DE4A6D"/>
    <w:rsid w:val="00E01FEA"/>
    <w:rsid w:val="00E102B9"/>
    <w:rsid w:val="00E22653"/>
    <w:rsid w:val="00E455AE"/>
    <w:rsid w:val="00E77976"/>
    <w:rsid w:val="00E84B60"/>
    <w:rsid w:val="00E87764"/>
    <w:rsid w:val="00EA30A8"/>
    <w:rsid w:val="00ED122E"/>
    <w:rsid w:val="00ED7627"/>
    <w:rsid w:val="00ED77E3"/>
    <w:rsid w:val="00EE39B2"/>
    <w:rsid w:val="00EF0F42"/>
    <w:rsid w:val="00EF3476"/>
    <w:rsid w:val="00F128B6"/>
    <w:rsid w:val="00F14D96"/>
    <w:rsid w:val="00F26E7B"/>
    <w:rsid w:val="00F629FA"/>
    <w:rsid w:val="00F704E5"/>
    <w:rsid w:val="00F81268"/>
    <w:rsid w:val="00F8151B"/>
    <w:rsid w:val="00F8495C"/>
    <w:rsid w:val="00F857D2"/>
    <w:rsid w:val="00F87A20"/>
    <w:rsid w:val="00FA46B9"/>
    <w:rsid w:val="00FA74A2"/>
    <w:rsid w:val="00FA7E0E"/>
    <w:rsid w:val="00FC0F2A"/>
    <w:rsid w:val="00FD705F"/>
    <w:rsid w:val="00FE4F3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4FD9EFBA-7869-4C28-8FE3-D149728B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94B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204593"/>
    <w:pPr>
      <w:keepNext/>
      <w:outlineLvl w:val="0"/>
    </w:pPr>
    <w:rPr>
      <w:rFonts w:ascii="TheMixSemiLight-Plain" w:hAnsi="TheMixSemiLight-Plain"/>
      <w:bCs/>
      <w:sz w:val="30"/>
      <w:szCs w:val="28"/>
      <w:lang w:val="en-GB"/>
    </w:rPr>
  </w:style>
  <w:style w:type="paragraph" w:styleId="berschrift2">
    <w:name w:val="heading 2"/>
    <w:basedOn w:val="Standard"/>
    <w:next w:val="Standard"/>
    <w:qFormat/>
    <w:rsid w:val="00D6494B"/>
    <w:pPr>
      <w:keepNext/>
      <w:ind w:right="23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rsid w:val="00D6494B"/>
    <w:pPr>
      <w:keepNext/>
      <w:outlineLvl w:val="2"/>
    </w:pPr>
    <w:rPr>
      <w:b/>
      <w:bCs/>
      <w:sz w:val="30"/>
    </w:rPr>
  </w:style>
  <w:style w:type="paragraph" w:styleId="berschrift4">
    <w:name w:val="heading 4"/>
    <w:basedOn w:val="Standard"/>
    <w:next w:val="Standard"/>
    <w:qFormat/>
    <w:rsid w:val="00D6494B"/>
    <w:pPr>
      <w:keepNext/>
      <w:outlineLvl w:val="3"/>
    </w:pPr>
    <w:rPr>
      <w:rFonts w:ascii="Arial Black" w:hAnsi="Arial Black"/>
      <w:b/>
      <w:bCs/>
      <w:sz w:val="48"/>
      <w:szCs w:val="20"/>
    </w:rPr>
  </w:style>
  <w:style w:type="paragraph" w:styleId="berschrift5">
    <w:name w:val="heading 5"/>
    <w:basedOn w:val="Standard"/>
    <w:next w:val="Standard"/>
    <w:qFormat/>
    <w:rsid w:val="00D6494B"/>
    <w:pPr>
      <w:keepNext/>
      <w:outlineLvl w:val="4"/>
    </w:pPr>
    <w:rPr>
      <w:sz w:val="36"/>
      <w:szCs w:val="20"/>
    </w:rPr>
  </w:style>
  <w:style w:type="paragraph" w:styleId="berschrift6">
    <w:name w:val="heading 6"/>
    <w:basedOn w:val="Standard"/>
    <w:next w:val="Standard"/>
    <w:qFormat/>
    <w:rsid w:val="00D6494B"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sz w:val="32"/>
      <w:szCs w:val="20"/>
    </w:rPr>
  </w:style>
  <w:style w:type="paragraph" w:styleId="berschrift7">
    <w:name w:val="heading 7"/>
    <w:basedOn w:val="Standard"/>
    <w:next w:val="Standard"/>
    <w:qFormat/>
    <w:rsid w:val="00D6494B"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494B"/>
    <w:pPr>
      <w:tabs>
        <w:tab w:val="center" w:pos="4819"/>
        <w:tab w:val="right" w:pos="9071"/>
      </w:tabs>
    </w:pPr>
    <w:rPr>
      <w:rFonts w:ascii="Arial" w:hAnsi="Arial"/>
      <w:sz w:val="28"/>
      <w:szCs w:val="20"/>
    </w:rPr>
  </w:style>
  <w:style w:type="character" w:styleId="Hyperlink">
    <w:name w:val="Hyperlink"/>
    <w:basedOn w:val="Absatz-Standardschriftart"/>
    <w:rsid w:val="00D6494B"/>
    <w:rPr>
      <w:color w:val="0000FF"/>
      <w:u w:val="single"/>
    </w:rPr>
  </w:style>
  <w:style w:type="character" w:styleId="BesuchterLink">
    <w:name w:val="FollowedHyperlink"/>
    <w:basedOn w:val="Absatz-Standardschriftart"/>
    <w:rsid w:val="00D6494B"/>
    <w:rPr>
      <w:color w:val="800080"/>
      <w:u w:val="single"/>
    </w:rPr>
  </w:style>
  <w:style w:type="paragraph" w:styleId="Textkrper">
    <w:name w:val="Body Text"/>
    <w:basedOn w:val="Standard"/>
    <w:rsid w:val="00D6494B"/>
    <w:pPr>
      <w:ind w:right="1332"/>
      <w:jc w:val="both"/>
    </w:pPr>
    <w:rPr>
      <w:rFonts w:ascii="Arial" w:hAnsi="Arial"/>
      <w:sz w:val="20"/>
    </w:rPr>
  </w:style>
  <w:style w:type="paragraph" w:customStyle="1" w:styleId="abschnitt">
    <w:name w:val="abschnitt"/>
    <w:basedOn w:val="Standard"/>
    <w:rsid w:val="00D6494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rsid w:val="00D649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uzeile">
    <w:name w:val="footer"/>
    <w:basedOn w:val="Standard"/>
    <w:link w:val="FuzeileZchn"/>
    <w:uiPriority w:val="99"/>
    <w:rsid w:val="00D649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494B"/>
  </w:style>
  <w:style w:type="paragraph" w:styleId="Blocktext">
    <w:name w:val="Block Text"/>
    <w:basedOn w:val="Standard"/>
    <w:rsid w:val="00D6494B"/>
    <w:pPr>
      <w:ind w:left="360" w:right="23"/>
    </w:pPr>
    <w:rPr>
      <w:i/>
      <w:iCs/>
      <w:sz w:val="24"/>
    </w:rPr>
  </w:style>
  <w:style w:type="paragraph" w:styleId="Textkrper2">
    <w:name w:val="Body Text 2"/>
    <w:basedOn w:val="Standard"/>
    <w:rsid w:val="00D6494B"/>
    <w:pPr>
      <w:ind w:right="1332"/>
      <w:jc w:val="both"/>
    </w:pPr>
    <w:rPr>
      <w:sz w:val="24"/>
      <w:lang w:val="de-CH"/>
    </w:rPr>
  </w:style>
  <w:style w:type="paragraph" w:styleId="Dokumentstruktur">
    <w:name w:val="Document Map"/>
    <w:basedOn w:val="Standard"/>
    <w:semiHidden/>
    <w:rsid w:val="00D6494B"/>
    <w:pPr>
      <w:shd w:val="clear" w:color="auto" w:fill="000080"/>
    </w:pPr>
    <w:rPr>
      <w:rFonts w:ascii="Tahoma" w:hAnsi="Tahoma" w:cs="Tahoma"/>
    </w:rPr>
  </w:style>
  <w:style w:type="paragraph" w:styleId="Textkrper3">
    <w:name w:val="Body Text 3"/>
    <w:basedOn w:val="Standard"/>
    <w:rsid w:val="00D6494B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rsid w:val="00D6494B"/>
    <w:pPr>
      <w:spacing w:before="120" w:after="120"/>
    </w:pPr>
    <w:rPr>
      <w:b/>
      <w:bCs/>
      <w:sz w:val="20"/>
      <w:szCs w:val="20"/>
    </w:rPr>
  </w:style>
  <w:style w:type="paragraph" w:styleId="Anrede">
    <w:name w:val="Salutation"/>
    <w:basedOn w:val="Standard"/>
    <w:next w:val="Standard"/>
    <w:rsid w:val="00D6494B"/>
  </w:style>
  <w:style w:type="paragraph" w:styleId="Funotentext">
    <w:name w:val="footnote text"/>
    <w:basedOn w:val="Standard"/>
    <w:semiHidden/>
    <w:rsid w:val="00D6494B"/>
    <w:rPr>
      <w:rFonts w:ascii="Arial" w:hAnsi="Arial"/>
      <w:sz w:val="20"/>
      <w:szCs w:val="20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val="de-CH"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C238E"/>
    <w:pPr>
      <w:ind w:left="720"/>
    </w:pPr>
    <w:rPr>
      <w:rFonts w:ascii="Calibri" w:eastAsia="Calibri" w:hAnsi="Calibri" w:cs="Calibri"/>
      <w:szCs w:val="22"/>
      <w:lang w:val="de-CH" w:eastAsia="de-CH"/>
    </w:rPr>
  </w:style>
  <w:style w:type="paragraph" w:styleId="Listennummer5">
    <w:name w:val="List Number 5"/>
    <w:basedOn w:val="Standard"/>
    <w:rsid w:val="000402FF"/>
    <w:pPr>
      <w:numPr>
        <w:numId w:val="12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8148A3"/>
    <w:rPr>
      <w:rFonts w:ascii="Syntax LT Std" w:hAnsi="Syntax LT Std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tourismus.ch/silvesterf&#252;hr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onie.liesch@churtourismus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u/s!AoydnVNza-Ok3TrGiok6vlTHJpco?e=b6A5L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churtourismus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Chur Tourismus</Company>
  <LinksUpToDate>false</LinksUpToDate>
  <CharactersWithSpaces>1784</CharactersWithSpaces>
  <SharedDoc>false</SharedDoc>
  <HLinks>
    <vt:vector size="30" baseType="variant"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http://www.churtourismus.ch/Download-Bilder.5323.0.html</vt:lpwstr>
      </vt:variant>
      <vt:variant>
        <vt:lpwstr/>
      </vt:variant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http://www.sxc.hu/</vt:lpwstr>
      </vt:variant>
      <vt:variant>
        <vt:lpwstr/>
      </vt:variant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http://www.churtourismus.ch/</vt:lpwstr>
      </vt:variant>
      <vt:variant>
        <vt:lpwstr/>
      </vt:variant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http://www.churtourismus.ch/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meimi</dc:creator>
  <cp:lastModifiedBy>Schreiber Katharina</cp:lastModifiedBy>
  <cp:revision>4</cp:revision>
  <cp:lastPrinted>2021-12-28T08:19:00Z</cp:lastPrinted>
  <dcterms:created xsi:type="dcterms:W3CDTF">2021-12-28T08:18:00Z</dcterms:created>
  <dcterms:modified xsi:type="dcterms:W3CDTF">2021-12-28T09:42:00Z</dcterms:modified>
</cp:coreProperties>
</file>