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C7F0" w14:textId="44483A27" w:rsidR="002F69D2" w:rsidRDefault="002F69D2" w:rsidP="002F69D2">
      <w:pPr>
        <w:pStyle w:val="berschrift1"/>
        <w:numPr>
          <w:ilvl w:val="0"/>
          <w:numId w:val="0"/>
        </w:numPr>
        <w:ind w:left="992" w:hanging="992"/>
        <w:rPr>
          <w:rFonts w:cstheme="minorHAnsi"/>
          <w:b w:val="0"/>
          <w:color w:val="3C3C3C" w:themeColor="accent2"/>
          <w:sz w:val="24"/>
          <w:szCs w:val="24"/>
        </w:rPr>
      </w:pPr>
      <w:r w:rsidRPr="00D15C12">
        <w:rPr>
          <w:rFonts w:cstheme="minorHAnsi"/>
          <w:b w:val="0"/>
          <w:color w:val="3C3C3C" w:themeColor="accent2"/>
          <w:sz w:val="24"/>
          <w:szCs w:val="24"/>
        </w:rPr>
        <w:t>Medienmitteilung (</w:t>
      </w:r>
      <w:r>
        <w:rPr>
          <w:rFonts w:cstheme="minorHAnsi"/>
          <w:b w:val="0"/>
          <w:color w:val="3C3C3C" w:themeColor="accent2"/>
          <w:sz w:val="24"/>
          <w:szCs w:val="24"/>
        </w:rPr>
        <w:t>1</w:t>
      </w:r>
      <w:r w:rsidR="00D746BB">
        <w:rPr>
          <w:rFonts w:cstheme="minorHAnsi"/>
          <w:b w:val="0"/>
          <w:color w:val="3C3C3C" w:themeColor="accent2"/>
          <w:sz w:val="24"/>
          <w:szCs w:val="24"/>
        </w:rPr>
        <w:t>3</w:t>
      </w:r>
      <w:r>
        <w:rPr>
          <w:rFonts w:cstheme="minorHAnsi"/>
          <w:b w:val="0"/>
          <w:color w:val="3C3C3C" w:themeColor="accent2"/>
          <w:sz w:val="24"/>
          <w:szCs w:val="24"/>
        </w:rPr>
        <w:t>.11.</w:t>
      </w:r>
      <w:r w:rsidRPr="00D15C12">
        <w:rPr>
          <w:rFonts w:cstheme="minorHAnsi"/>
          <w:b w:val="0"/>
          <w:color w:val="3C3C3C" w:themeColor="accent2"/>
          <w:sz w:val="24"/>
          <w:szCs w:val="24"/>
        </w:rPr>
        <w:t>2023)</w:t>
      </w:r>
    </w:p>
    <w:p w14:paraId="07872B53" w14:textId="77777777" w:rsidR="002F69D2" w:rsidRPr="002F69D2" w:rsidRDefault="002F69D2" w:rsidP="002F69D2"/>
    <w:p w14:paraId="18386C82" w14:textId="66A6F5EF" w:rsidR="00051A63" w:rsidRDefault="002F69D2" w:rsidP="00051A63">
      <w:pPr>
        <w:rPr>
          <w:rFonts w:asciiTheme="majorHAnsi" w:hAnsiTheme="majorHAnsi" w:cs="Arial"/>
          <w:bCs/>
          <w:color w:val="3C3C3C" w:themeColor="accent2"/>
          <w:sz w:val="40"/>
          <w:szCs w:val="40"/>
        </w:rPr>
      </w:pPr>
      <w:r>
        <w:rPr>
          <w:rFonts w:asciiTheme="majorHAnsi" w:hAnsiTheme="majorHAnsi" w:cs="Arial"/>
          <w:bCs/>
          <w:color w:val="3C3C3C" w:themeColor="accent2"/>
          <w:sz w:val="40"/>
          <w:szCs w:val="40"/>
        </w:rPr>
        <w:t xml:space="preserve">AU DABI-Abos neu </w:t>
      </w:r>
      <w:r w:rsidR="00CD3F3C">
        <w:rPr>
          <w:rFonts w:asciiTheme="majorHAnsi" w:hAnsiTheme="majorHAnsi" w:cs="Arial"/>
          <w:bCs/>
          <w:color w:val="3C3C3C" w:themeColor="accent2"/>
          <w:sz w:val="40"/>
          <w:szCs w:val="40"/>
        </w:rPr>
        <w:t>bei Chur Tourismus</w:t>
      </w:r>
      <w:r w:rsidR="00A712B3">
        <w:rPr>
          <w:rFonts w:asciiTheme="majorHAnsi" w:hAnsiTheme="majorHAnsi" w:cs="Arial"/>
          <w:bCs/>
          <w:color w:val="3C3C3C" w:themeColor="accent2"/>
          <w:sz w:val="40"/>
          <w:szCs w:val="40"/>
        </w:rPr>
        <w:t xml:space="preserve"> erhältlich</w:t>
      </w:r>
    </w:p>
    <w:p w14:paraId="7EF15353" w14:textId="77777777" w:rsidR="00051A63" w:rsidRDefault="00051A63" w:rsidP="00051A63">
      <w:pPr>
        <w:rPr>
          <w:rFonts w:ascii="Arial" w:hAnsi="Arial" w:cs="Arial"/>
          <w:b/>
          <w:sz w:val="26"/>
          <w:szCs w:val="26"/>
        </w:rPr>
      </w:pPr>
    </w:p>
    <w:p w14:paraId="0B168873" w14:textId="7ADD66B4" w:rsidR="00051A63" w:rsidRPr="00C865C8" w:rsidRDefault="00CF20BD" w:rsidP="00051A63">
      <w:pPr>
        <w:rPr>
          <w:rFonts w:ascii="Circular graubuenden" w:hAnsi="Circular graubuenden" w:cs="Circular graubuenden"/>
          <w:b/>
          <w:bCs/>
          <w:sz w:val="22"/>
          <w:szCs w:val="26"/>
        </w:rPr>
      </w:pPr>
      <w:r>
        <w:rPr>
          <w:rFonts w:ascii="Circular graubuenden" w:hAnsi="Circular graubuenden" w:cs="Circular graubuenden"/>
          <w:b/>
          <w:bCs/>
          <w:sz w:val="22"/>
          <w:szCs w:val="26"/>
        </w:rPr>
        <w:t>Seit</w:t>
      </w:r>
      <w:r w:rsidR="002F69D2">
        <w:rPr>
          <w:rFonts w:ascii="Circular graubuenden" w:hAnsi="Circular graubuenden" w:cs="Circular graubuenden"/>
          <w:b/>
          <w:bCs/>
          <w:sz w:val="22"/>
          <w:szCs w:val="26"/>
        </w:rPr>
        <w:t xml:space="preserve"> Anfang November </w:t>
      </w:r>
      <w:r w:rsidR="00CD3F3C">
        <w:rPr>
          <w:rFonts w:ascii="Circular graubuenden" w:hAnsi="Circular graubuenden" w:cs="Circular graubuenden"/>
          <w:b/>
          <w:bCs/>
          <w:sz w:val="22"/>
          <w:szCs w:val="26"/>
        </w:rPr>
        <w:t xml:space="preserve">können in </w:t>
      </w:r>
      <w:r w:rsidR="002F69D2">
        <w:rPr>
          <w:rFonts w:ascii="Circular graubuenden" w:hAnsi="Circular graubuenden" w:cs="Circular graubuenden"/>
          <w:b/>
          <w:bCs/>
          <w:sz w:val="22"/>
          <w:szCs w:val="26"/>
        </w:rPr>
        <w:t xml:space="preserve">der Tourist Info an der Bahnhofstrasse </w:t>
      </w:r>
      <w:r>
        <w:rPr>
          <w:rFonts w:ascii="Circular graubuenden" w:hAnsi="Circular graubuenden" w:cs="Circular graubuenden"/>
          <w:b/>
          <w:bCs/>
          <w:sz w:val="22"/>
          <w:szCs w:val="26"/>
        </w:rPr>
        <w:t xml:space="preserve">32 </w:t>
      </w:r>
      <w:r w:rsidR="002F69D2">
        <w:rPr>
          <w:rFonts w:ascii="Circular graubuenden" w:hAnsi="Circular graubuenden" w:cs="Circular graubuenden"/>
          <w:b/>
          <w:bCs/>
          <w:sz w:val="22"/>
          <w:szCs w:val="26"/>
        </w:rPr>
        <w:t>die AU DABI-Abos der Sport- und Eventanlagen Chur</w:t>
      </w:r>
      <w:r w:rsidR="00CD3F3C">
        <w:rPr>
          <w:rFonts w:ascii="Circular graubuenden" w:hAnsi="Circular graubuenden" w:cs="Circular graubuenden"/>
          <w:b/>
          <w:bCs/>
          <w:sz w:val="22"/>
          <w:szCs w:val="26"/>
        </w:rPr>
        <w:t xml:space="preserve"> erworben werden. </w:t>
      </w:r>
      <w:r w:rsidR="009A79A8">
        <w:rPr>
          <w:rFonts w:ascii="Circular graubuenden" w:hAnsi="Circular graubuenden" w:cs="Circular graubuenden"/>
          <w:b/>
          <w:bCs/>
          <w:sz w:val="22"/>
          <w:szCs w:val="26"/>
        </w:rPr>
        <w:t xml:space="preserve">Chur Tourismus präsentiert in diesem Rahmen das neue Vertriebskonzept, welches verstärkt auf die Zusammenarbeit mit Partnern setzt. </w:t>
      </w:r>
    </w:p>
    <w:p w14:paraId="7A7D4977" w14:textId="77777777" w:rsidR="00051A63" w:rsidRPr="00C865C8" w:rsidRDefault="00051A63" w:rsidP="00051A63">
      <w:pPr>
        <w:rPr>
          <w:rFonts w:cstheme="minorHAnsi"/>
          <w:sz w:val="22"/>
          <w:szCs w:val="26"/>
        </w:rPr>
      </w:pPr>
    </w:p>
    <w:p w14:paraId="50478E6E" w14:textId="10AAEF1C" w:rsidR="002F69D2" w:rsidRDefault="00CD3F3C" w:rsidP="00051A63">
      <w:pPr>
        <w:rPr>
          <w:rFonts w:cstheme="minorHAnsi"/>
          <w:sz w:val="22"/>
          <w:szCs w:val="26"/>
        </w:rPr>
      </w:pPr>
      <w:r>
        <w:rPr>
          <w:rFonts w:cstheme="minorHAnsi"/>
          <w:sz w:val="22"/>
          <w:szCs w:val="26"/>
        </w:rPr>
        <w:t xml:space="preserve">Die neue Tourist Info von Chur Tourismus bietet sich dank der Premium Lage im Zentrum </w:t>
      </w:r>
      <w:r w:rsidR="009A79A8">
        <w:rPr>
          <w:rFonts w:cstheme="minorHAnsi"/>
          <w:sz w:val="22"/>
          <w:szCs w:val="26"/>
        </w:rPr>
        <w:t>als attraktive</w:t>
      </w:r>
      <w:r w:rsidR="00B04471">
        <w:rPr>
          <w:rFonts w:cstheme="minorHAnsi"/>
          <w:sz w:val="22"/>
          <w:szCs w:val="26"/>
        </w:rPr>
        <w:t>r</w:t>
      </w:r>
      <w:r w:rsidR="009A79A8">
        <w:rPr>
          <w:rFonts w:cstheme="minorHAnsi"/>
          <w:sz w:val="22"/>
          <w:szCs w:val="26"/>
        </w:rPr>
        <w:t xml:space="preserve"> Verkaufs- und Beratungsort an. Diesen Vorteil gibt Chur Tourismus im Rahmen eines </w:t>
      </w:r>
      <w:r w:rsidR="00B04471">
        <w:rPr>
          <w:rFonts w:cstheme="minorHAnsi"/>
          <w:sz w:val="22"/>
          <w:szCs w:val="26"/>
        </w:rPr>
        <w:t xml:space="preserve">neuen </w:t>
      </w:r>
      <w:r w:rsidR="009A79A8">
        <w:rPr>
          <w:rFonts w:cstheme="minorHAnsi"/>
          <w:sz w:val="22"/>
          <w:szCs w:val="26"/>
        </w:rPr>
        <w:t xml:space="preserve">Vertriebskonzept gerne seinen Partner weiter. Als Pionierprojekt </w:t>
      </w:r>
      <w:r w:rsidR="00B04471">
        <w:rPr>
          <w:rFonts w:cstheme="minorHAnsi"/>
          <w:sz w:val="22"/>
          <w:szCs w:val="26"/>
        </w:rPr>
        <w:t>können neu die AU DABI Abos der Sport- und Eventanlagen am Schalter von Chur Tourismus erworben werden. Mit diesem neuen POS (Point of Sale) können die Sport- und Eventanlagen ihre Kunden zusätzlich zentral bedienen. Für Chur Tourismus ist diese Zusammenarbeit zukunftsweisend. Renya Heinrich, Geschäftsführerin von Chur Tourismus erklärt: "Wir wollen für Gäste und Einheimische innovative Services mit Mehrwert anbieten. Dazu gehört, dass wir unsere Dienste entsprechend den heutigen Bedürfnissen ausbauen. Mit Marketing- und Vertriebspartnerschaften wie diesen gelingt es uns, marktgerechte Angebote zu schaffen, die auf der ganzen Linie Vorteile generieren."</w:t>
      </w:r>
    </w:p>
    <w:p w14:paraId="08A3BEA5" w14:textId="77777777" w:rsidR="00161C8C" w:rsidRDefault="00161C8C" w:rsidP="00051A63">
      <w:pPr>
        <w:rPr>
          <w:rFonts w:cstheme="minorHAnsi"/>
          <w:sz w:val="22"/>
          <w:szCs w:val="26"/>
        </w:rPr>
      </w:pPr>
    </w:p>
    <w:p w14:paraId="4855B9A6" w14:textId="20C3A433" w:rsidR="00051A63" w:rsidRPr="002F69D2" w:rsidRDefault="006F310E" w:rsidP="00051A63">
      <w:pPr>
        <w:rPr>
          <w:rFonts w:cstheme="minorHAnsi"/>
          <w:sz w:val="22"/>
          <w:szCs w:val="26"/>
        </w:rPr>
      </w:pPr>
      <w:r>
        <w:rPr>
          <w:rFonts w:cstheme="minorHAnsi"/>
          <w:sz w:val="22"/>
          <w:szCs w:val="26"/>
        </w:rPr>
        <w:t xml:space="preserve">Chur Tourismus bietet ab sofort interessierten Mitgliedern und Partnern attraktive Werbe- und Verkaufsmöglichkeiten am neuen Standort. Dazu gehören nebst den neuen digitalen Screens im Innen- und Aussenbereich attraktive Promotionsflächen, die individuell wochenweise gebucht werden können. Mit diesen Marketing-Dienstleistungen will die Tourismusorganisation die zahlreichen Angebote und Erlebnisse sichtbar machen und so das Gewerbe vor Ort bestmöglich unterstützen. </w:t>
      </w:r>
    </w:p>
    <w:p w14:paraId="62CFE9C8" w14:textId="77777777" w:rsidR="00051A63" w:rsidRPr="002F69D2" w:rsidRDefault="00051A63" w:rsidP="00051A63">
      <w:pPr>
        <w:rPr>
          <w:rFonts w:cstheme="minorHAnsi"/>
          <w:sz w:val="22"/>
          <w:szCs w:val="26"/>
        </w:rPr>
      </w:pPr>
    </w:p>
    <w:p w14:paraId="3CDE52D1" w14:textId="77777777" w:rsidR="002F69D2" w:rsidRPr="00C865C8" w:rsidRDefault="002F69D2" w:rsidP="002F69D2">
      <w:pPr>
        <w:rPr>
          <w:rFonts w:cstheme="minorHAnsi"/>
          <w:sz w:val="22"/>
          <w:szCs w:val="26"/>
        </w:rPr>
      </w:pPr>
      <w:r w:rsidRPr="00C865C8">
        <w:rPr>
          <w:rFonts w:cstheme="minorHAnsi"/>
          <w:sz w:val="22"/>
          <w:szCs w:val="26"/>
        </w:rPr>
        <w:t xml:space="preserve">Eine Mitteilung </w:t>
      </w:r>
      <w:r>
        <w:rPr>
          <w:rFonts w:cstheme="minorHAnsi"/>
          <w:sz w:val="22"/>
          <w:szCs w:val="26"/>
        </w:rPr>
        <w:t>von</w:t>
      </w:r>
      <w:r w:rsidRPr="00C865C8">
        <w:rPr>
          <w:rFonts w:cstheme="minorHAnsi"/>
          <w:sz w:val="22"/>
          <w:szCs w:val="26"/>
        </w:rPr>
        <w:t xml:space="preserve"> </w:t>
      </w:r>
      <w:r>
        <w:rPr>
          <w:rFonts w:cstheme="minorHAnsi"/>
          <w:sz w:val="22"/>
          <w:szCs w:val="26"/>
        </w:rPr>
        <w:t>Chur Tourismus</w:t>
      </w:r>
    </w:p>
    <w:p w14:paraId="381BEBE0" w14:textId="77777777" w:rsidR="002F69D2" w:rsidRPr="00C865C8" w:rsidRDefault="002F69D2" w:rsidP="002F69D2">
      <w:pPr>
        <w:rPr>
          <w:rFonts w:cstheme="minorHAnsi"/>
          <w:sz w:val="22"/>
          <w:szCs w:val="26"/>
        </w:rPr>
      </w:pPr>
    </w:p>
    <w:p w14:paraId="2234C2F3" w14:textId="77777777" w:rsidR="002F69D2" w:rsidRPr="00C865C8" w:rsidRDefault="002F69D2" w:rsidP="002F69D2">
      <w:pPr>
        <w:rPr>
          <w:rFonts w:cstheme="minorHAnsi"/>
          <w:b/>
          <w:sz w:val="22"/>
          <w:szCs w:val="26"/>
        </w:rPr>
      </w:pPr>
      <w:r w:rsidRPr="00C865C8">
        <w:rPr>
          <w:rFonts w:cstheme="minorHAnsi"/>
          <w:b/>
          <w:sz w:val="22"/>
          <w:szCs w:val="26"/>
        </w:rPr>
        <w:t>Weitere Auskünfte erteilt:</w:t>
      </w:r>
    </w:p>
    <w:p w14:paraId="5D279E32" w14:textId="77777777" w:rsidR="002F69D2" w:rsidRPr="00C865C8" w:rsidRDefault="002F69D2" w:rsidP="002F69D2">
      <w:pPr>
        <w:rPr>
          <w:rFonts w:cstheme="minorHAnsi"/>
          <w:sz w:val="22"/>
          <w:szCs w:val="26"/>
        </w:rPr>
      </w:pPr>
      <w:r>
        <w:rPr>
          <w:rFonts w:cstheme="minorHAnsi"/>
          <w:sz w:val="22"/>
          <w:szCs w:val="26"/>
        </w:rPr>
        <w:t>Renya Heinrich, Geschäftsführerin / CEO</w:t>
      </w:r>
    </w:p>
    <w:p w14:paraId="53ECCDAA" w14:textId="77777777" w:rsidR="002F69D2" w:rsidRPr="00BC5315" w:rsidRDefault="002F69D2" w:rsidP="002F69D2">
      <w:pPr>
        <w:rPr>
          <w:rFonts w:cstheme="minorHAnsi"/>
          <w:sz w:val="22"/>
          <w:szCs w:val="26"/>
        </w:rPr>
      </w:pPr>
      <w:r w:rsidRPr="00BC5315">
        <w:rPr>
          <w:rFonts w:cstheme="minorHAnsi"/>
          <w:sz w:val="22"/>
          <w:szCs w:val="26"/>
        </w:rPr>
        <w:t>renya.heinrich@churtourismus.ch</w:t>
      </w:r>
    </w:p>
    <w:p w14:paraId="3E9AC302" w14:textId="77777777" w:rsidR="002F69D2" w:rsidRPr="00161C8C" w:rsidRDefault="002F69D2" w:rsidP="002F69D2">
      <w:pPr>
        <w:rPr>
          <w:rFonts w:cstheme="minorHAnsi"/>
          <w:sz w:val="22"/>
          <w:szCs w:val="26"/>
        </w:rPr>
      </w:pPr>
      <w:r w:rsidRPr="00161C8C">
        <w:rPr>
          <w:rFonts w:cstheme="minorHAnsi"/>
          <w:sz w:val="22"/>
          <w:szCs w:val="26"/>
        </w:rPr>
        <w:t xml:space="preserve">+41 81 252 18 18 </w:t>
      </w:r>
    </w:p>
    <w:p w14:paraId="5237EBCF" w14:textId="77777777" w:rsidR="002F69D2" w:rsidRPr="00161C8C" w:rsidRDefault="002F69D2" w:rsidP="002F69D2">
      <w:pPr>
        <w:rPr>
          <w:rFonts w:cstheme="minorHAnsi"/>
          <w:sz w:val="22"/>
          <w:szCs w:val="26"/>
        </w:rPr>
      </w:pPr>
    </w:p>
    <w:p w14:paraId="465E33FF" w14:textId="6C94B4DA" w:rsidR="002F69D2" w:rsidRPr="00161C8C" w:rsidRDefault="002F69D2" w:rsidP="002F69D2">
      <w:pPr>
        <w:rPr>
          <w:rFonts w:cstheme="minorHAnsi"/>
          <w:sz w:val="22"/>
          <w:szCs w:val="26"/>
        </w:rPr>
      </w:pPr>
      <w:r w:rsidRPr="00161C8C">
        <w:rPr>
          <w:rFonts w:cstheme="minorHAnsi"/>
          <w:sz w:val="22"/>
          <w:szCs w:val="26"/>
        </w:rPr>
        <w:t>Chur, 1</w:t>
      </w:r>
      <w:r w:rsidR="00D746BB">
        <w:rPr>
          <w:rFonts w:cstheme="minorHAnsi"/>
          <w:sz w:val="22"/>
          <w:szCs w:val="26"/>
        </w:rPr>
        <w:t>3</w:t>
      </w:r>
      <w:r w:rsidRPr="00161C8C">
        <w:rPr>
          <w:rFonts w:cstheme="minorHAnsi"/>
          <w:sz w:val="22"/>
          <w:szCs w:val="26"/>
        </w:rPr>
        <w:t>.11.2023</w:t>
      </w:r>
    </w:p>
    <w:p w14:paraId="5EA707E0" w14:textId="48E6142F" w:rsidR="00A712B3" w:rsidRPr="00161C8C" w:rsidRDefault="00A712B3">
      <w:pPr>
        <w:rPr>
          <w:rFonts w:cstheme="minorHAnsi"/>
          <w:sz w:val="22"/>
          <w:szCs w:val="26"/>
        </w:rPr>
      </w:pPr>
      <w:r w:rsidRPr="00161C8C">
        <w:rPr>
          <w:rFonts w:cstheme="minorHAnsi"/>
          <w:sz w:val="22"/>
          <w:szCs w:val="26"/>
        </w:rPr>
        <w:br w:type="page"/>
      </w:r>
    </w:p>
    <w:p w14:paraId="159853C9" w14:textId="49F62921" w:rsidR="00A712B3" w:rsidRPr="0078511C" w:rsidRDefault="00151B95" w:rsidP="00A712B3">
      <w:pPr>
        <w:rPr>
          <w:rFonts w:cstheme="minorHAnsi"/>
          <w:b/>
          <w:bCs/>
          <w:sz w:val="22"/>
          <w:szCs w:val="26"/>
        </w:rPr>
      </w:pPr>
      <w:r w:rsidRPr="0078511C">
        <w:rPr>
          <w:rFonts w:cstheme="minorHAnsi"/>
          <w:b/>
          <w:bCs/>
          <w:sz w:val="22"/>
          <w:szCs w:val="26"/>
        </w:rPr>
        <w:lastRenderedPageBreak/>
        <w:t>Bild / Bildlegende</w:t>
      </w:r>
      <w:r w:rsidRPr="0078511C">
        <w:rPr>
          <w:rFonts w:cstheme="minorHAnsi"/>
          <w:b/>
          <w:bCs/>
          <w:noProof/>
          <w:sz w:val="22"/>
          <w:szCs w:val="26"/>
        </w:rPr>
        <w:t xml:space="preserve"> </w:t>
      </w:r>
      <w:r>
        <w:rPr>
          <w:rFonts w:cstheme="minorHAnsi"/>
          <w:b/>
          <w:bCs/>
          <w:noProof/>
          <w:sz w:val="22"/>
          <w:szCs w:val="26"/>
          <w:lang w:val="en-GB"/>
        </w:rPr>
        <w:drawing>
          <wp:inline distT="0" distB="0" distL="0" distR="0" wp14:anchorId="251E64FB" wp14:editId="4D6C74AB">
            <wp:extent cx="5857875" cy="46386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39EC" w14:textId="77777777" w:rsidR="00A712B3" w:rsidRPr="0078511C" w:rsidRDefault="00A712B3" w:rsidP="002F69D2">
      <w:pPr>
        <w:rPr>
          <w:rFonts w:cstheme="minorHAnsi"/>
          <w:sz w:val="22"/>
          <w:szCs w:val="26"/>
        </w:rPr>
      </w:pPr>
    </w:p>
    <w:p w14:paraId="41DD07F4" w14:textId="617499BB" w:rsidR="007F2662" w:rsidRPr="00C865C8" w:rsidRDefault="0078511C" w:rsidP="002F69D2">
      <w:pPr>
        <w:rPr>
          <w:rFonts w:cstheme="minorHAnsi"/>
          <w:sz w:val="22"/>
          <w:szCs w:val="26"/>
        </w:rPr>
      </w:pPr>
      <w:r>
        <w:rPr>
          <w:rFonts w:cstheme="minorHAnsi"/>
          <w:sz w:val="22"/>
          <w:szCs w:val="26"/>
        </w:rPr>
        <w:t>Renya Heinrich</w:t>
      </w:r>
      <w:r w:rsidR="004B174B">
        <w:rPr>
          <w:rFonts w:cstheme="minorHAnsi"/>
          <w:sz w:val="22"/>
          <w:szCs w:val="26"/>
        </w:rPr>
        <w:t xml:space="preserve"> und</w:t>
      </w:r>
      <w:r>
        <w:rPr>
          <w:rFonts w:cstheme="minorHAnsi"/>
          <w:sz w:val="22"/>
          <w:szCs w:val="26"/>
        </w:rPr>
        <w:t xml:space="preserve"> Marlen Helmi, Chur Tourismus, Katharina Schreiber und Raffael Mark, Sport- und Eventanlagen Chur</w:t>
      </w:r>
    </w:p>
    <w:sectPr w:rsidR="007F2662" w:rsidRPr="00C865C8" w:rsidSect="00D52A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79" w:right="851" w:bottom="1588" w:left="181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87BC" w14:textId="77777777" w:rsidR="00CD5C15" w:rsidRDefault="00CD5C15">
      <w:r>
        <w:separator/>
      </w:r>
    </w:p>
  </w:endnote>
  <w:endnote w:type="continuationSeparator" w:id="0">
    <w:p w14:paraId="25A1C111" w14:textId="77777777" w:rsidR="00CD5C15" w:rsidRDefault="00CD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altName w:val="﷽﷽﷽﷽﷽﷽﷽﷽T Std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W7 Bold">
    <w:altName w:val="Calibri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Circular graubuenden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DB5" w14:textId="77777777" w:rsidR="00FE4CFC" w:rsidRDefault="00FE4C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FEFE" w14:textId="77777777" w:rsidR="00E94C7E" w:rsidRPr="00D52A69" w:rsidRDefault="00051A63" w:rsidP="002D5BB1">
    <w:pPr>
      <w:pStyle w:val="Fuzeile"/>
      <w:jc w:val="right"/>
      <w:rPr>
        <w:rFonts w:ascii="Circular graubuenden Book" w:hAnsi="Circular graubuenden Book" w:cs="Circular graubuenden Book"/>
        <w:b w:val="0"/>
      </w:rPr>
    </w:pPr>
    <w:r w:rsidRPr="00D52A69">
      <w:rPr>
        <w:rFonts w:ascii="Circular graubuenden Book" w:hAnsi="Circular graubuenden Book" w:cs="Circular graubuenden Book"/>
        <w:b w:val="0"/>
      </w:rPr>
      <w:t xml:space="preserve">Seite </w:t>
    </w:r>
    <w:r w:rsidRPr="00D52A69">
      <w:rPr>
        <w:rFonts w:ascii="Circular graubuenden Book" w:hAnsi="Circular graubuenden Book" w:cs="Circular graubuenden Book"/>
        <w:b w:val="0"/>
      </w:rPr>
      <w:fldChar w:fldCharType="begin"/>
    </w:r>
    <w:r w:rsidRPr="00D52A69">
      <w:rPr>
        <w:rFonts w:ascii="Circular graubuenden Book" w:hAnsi="Circular graubuenden Book" w:cs="Circular graubuenden Book"/>
        <w:b w:val="0"/>
      </w:rPr>
      <w:instrText>PAGE   \* MERGEFORMAT</w:instrText>
    </w:r>
    <w:r w:rsidRPr="00D52A69">
      <w:rPr>
        <w:rFonts w:ascii="Circular graubuenden Book" w:hAnsi="Circular graubuenden Book" w:cs="Circular graubuenden Book"/>
        <w:b w:val="0"/>
      </w:rPr>
      <w:fldChar w:fldCharType="separate"/>
    </w:r>
    <w:r w:rsidR="00DB7E0C" w:rsidRPr="00DB7E0C">
      <w:rPr>
        <w:rFonts w:ascii="Circular graubuenden Book" w:hAnsi="Circular graubuenden Book" w:cs="Circular graubuenden Book"/>
        <w:b w:val="0"/>
        <w:noProof/>
        <w:lang w:val="de-DE"/>
      </w:rPr>
      <w:t>1</w:t>
    </w:r>
    <w:r w:rsidRPr="00D52A69">
      <w:rPr>
        <w:rFonts w:ascii="Circular graubuenden Book" w:hAnsi="Circular graubuenden Book" w:cs="Circular graubuenden Book"/>
        <w:b w:val="0"/>
      </w:rPr>
      <w:fldChar w:fldCharType="end"/>
    </w:r>
    <w:r w:rsidR="007F2662" w:rsidRPr="00D52A69">
      <w:rPr>
        <w:rFonts w:ascii="Circular graubuenden Book" w:hAnsi="Circular graubuenden Book" w:cs="Circular graubuenden Book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A18D" w14:textId="77777777" w:rsidR="00FE4CFC" w:rsidRDefault="00FE4C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40E7" w14:textId="77777777" w:rsidR="00CD5C15" w:rsidRDefault="00CD5C15">
      <w:r>
        <w:separator/>
      </w:r>
    </w:p>
  </w:footnote>
  <w:footnote w:type="continuationSeparator" w:id="0">
    <w:p w14:paraId="71C51BC9" w14:textId="77777777" w:rsidR="00CD5C15" w:rsidRDefault="00CD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C236" w14:textId="77777777" w:rsidR="00FE4CFC" w:rsidRDefault="00FE4C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F6BD" w14:textId="77777777" w:rsidR="00406FEC" w:rsidRDefault="00406FEC" w:rsidP="00406FEC"/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406FEC" w14:paraId="76027A09" w14:textId="77777777" w:rsidTr="001B5C0C">
      <w:tc>
        <w:tcPr>
          <w:tcW w:w="3158" w:type="dxa"/>
        </w:tcPr>
        <w:p w14:paraId="750768EE" w14:textId="77777777" w:rsidR="00FE4CFC" w:rsidRDefault="00FE4CFC" w:rsidP="00FE4CFC">
          <w:pPr>
            <w:pStyle w:val="Kopfzeile"/>
            <w:rPr>
              <w:noProof/>
            </w:rPr>
          </w:pPr>
          <w:r>
            <w:rPr>
              <w:noProof/>
            </w:rPr>
            <w:t>Chur Tourismus</w:t>
          </w:r>
        </w:p>
        <w:p w14:paraId="38515C1C" w14:textId="77777777" w:rsidR="00FE4CFC" w:rsidRDefault="00FE4CFC" w:rsidP="00FE4CFC">
          <w:pPr>
            <w:pStyle w:val="Kopfzeile"/>
            <w:rPr>
              <w:noProof/>
            </w:rPr>
          </w:pPr>
          <w:r>
            <w:rPr>
              <w:noProof/>
            </w:rPr>
            <w:t>Poststrasse 43</w:t>
          </w:r>
        </w:p>
        <w:p w14:paraId="24477C82" w14:textId="77777777" w:rsidR="00FE4CFC" w:rsidRDefault="00FE4CFC" w:rsidP="00FE4CFC">
          <w:pPr>
            <w:pStyle w:val="Kopfzeile"/>
            <w:rPr>
              <w:noProof/>
            </w:rPr>
          </w:pPr>
          <w:r>
            <w:rPr>
              <w:noProof/>
            </w:rPr>
            <w:t>CH-7000 Chur</w:t>
          </w:r>
        </w:p>
        <w:p w14:paraId="65805500" w14:textId="77777777" w:rsidR="00406FEC" w:rsidRDefault="00406FEC" w:rsidP="00406FEC">
          <w:pPr>
            <w:pStyle w:val="Kopfzeile"/>
            <w:rPr>
              <w:rFonts w:cs="Circular graubuenden Book"/>
              <w:noProof/>
            </w:rPr>
          </w:pPr>
        </w:p>
      </w:tc>
      <w:tc>
        <w:tcPr>
          <w:tcW w:w="3158" w:type="dxa"/>
        </w:tcPr>
        <w:p w14:paraId="0749CFAC" w14:textId="77777777" w:rsidR="00406FEC" w:rsidRDefault="00406FEC" w:rsidP="00406FEC">
          <w:pPr>
            <w:pStyle w:val="Kopfzeile"/>
          </w:pPr>
          <w:r>
            <w:t>Tel. +41 81 252 18 18</w:t>
          </w:r>
        </w:p>
        <w:p w14:paraId="35B0B7D3" w14:textId="77777777" w:rsidR="00406FEC" w:rsidRDefault="00406FEC" w:rsidP="00406FEC">
          <w:pPr>
            <w:pStyle w:val="Kopfzeile"/>
          </w:pPr>
          <w:r>
            <w:t>info@churtourismus.ch</w:t>
          </w:r>
        </w:p>
        <w:p w14:paraId="5788F849" w14:textId="77777777" w:rsidR="00406FEC" w:rsidRDefault="00406FEC" w:rsidP="00406FEC">
          <w:pPr>
            <w:pStyle w:val="Kopfzeile"/>
          </w:pPr>
          <w:r>
            <w:t>churtourismus.ch</w:t>
          </w:r>
        </w:p>
        <w:p w14:paraId="3CA9F22B" w14:textId="77777777" w:rsidR="00406FEC" w:rsidRDefault="00406FEC" w:rsidP="00406FEC">
          <w:pPr>
            <w:pStyle w:val="Kopfzeile"/>
            <w:rPr>
              <w:rFonts w:cs="Circular graubuenden Book"/>
              <w:noProof/>
            </w:rPr>
          </w:pPr>
        </w:p>
      </w:tc>
      <w:tc>
        <w:tcPr>
          <w:tcW w:w="3159" w:type="dxa"/>
        </w:tcPr>
        <w:p w14:paraId="5EBC39CE" w14:textId="77777777" w:rsidR="00406FEC" w:rsidRDefault="00406FEC" w:rsidP="00406FEC">
          <w:pPr>
            <w:pStyle w:val="Kopfzeile"/>
            <w:rPr>
              <w:rFonts w:cs="Circular graubuenden Book"/>
              <w:noProof/>
            </w:rPr>
          </w:pPr>
          <w:r>
            <w:rPr>
              <w:rFonts w:cs="Circular graubuenden Book"/>
              <w:noProof/>
            </w:rPr>
            <w:drawing>
              <wp:anchor distT="0" distB="0" distL="114300" distR="114300" simplePos="0" relativeHeight="251659264" behindDoc="0" locked="0" layoutInCell="1" allowOverlap="1" wp14:anchorId="1A18E174" wp14:editId="478DD8E9">
                <wp:simplePos x="0" y="0"/>
                <wp:positionH relativeFrom="margin">
                  <wp:posOffset>657225</wp:posOffset>
                </wp:positionH>
                <wp:positionV relativeFrom="paragraph">
                  <wp:posOffset>-29845</wp:posOffset>
                </wp:positionV>
                <wp:extent cx="1189355" cy="40513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10A22E" w14:textId="77777777" w:rsidR="00406FEC" w:rsidRPr="006F4ECD" w:rsidRDefault="00406FEC" w:rsidP="00406FEC">
    <w:pPr>
      <w:pStyle w:val="Kopfzeile"/>
      <w:rPr>
        <w:rFonts w:cs="Circular graubuenden Book"/>
        <w:noProof/>
      </w:rPr>
    </w:pPr>
  </w:p>
  <w:p w14:paraId="112AA2BE" w14:textId="77777777" w:rsidR="00E94C7E" w:rsidRPr="00406FEC" w:rsidRDefault="00E94C7E" w:rsidP="00406F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9305" w14:textId="77777777" w:rsidR="00FE4CFC" w:rsidRDefault="00FE4C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810BE"/>
    <w:multiLevelType w:val="multilevel"/>
    <w:tmpl w:val="1EF861B2"/>
    <w:styleLink w:val="berschriftenListe"/>
    <w:lvl w:ilvl="0">
      <w:start w:val="1"/>
      <w:numFmt w:val="decimal"/>
      <w:pStyle w:val="berschrift1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26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1A63"/>
    <w:rsid w:val="000521E7"/>
    <w:rsid w:val="00052E2C"/>
    <w:rsid w:val="000575A9"/>
    <w:rsid w:val="0006168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0E14"/>
    <w:rsid w:val="000F40D0"/>
    <w:rsid w:val="000F5E1C"/>
    <w:rsid w:val="000F64C8"/>
    <w:rsid w:val="000F6BB5"/>
    <w:rsid w:val="001013C7"/>
    <w:rsid w:val="00101E5B"/>
    <w:rsid w:val="001034C9"/>
    <w:rsid w:val="0010770B"/>
    <w:rsid w:val="001113F3"/>
    <w:rsid w:val="00111550"/>
    <w:rsid w:val="00111592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1B95"/>
    <w:rsid w:val="001578AF"/>
    <w:rsid w:val="00157CB4"/>
    <w:rsid w:val="00160C08"/>
    <w:rsid w:val="00161B40"/>
    <w:rsid w:val="00161C8C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C64"/>
    <w:rsid w:val="001F2D64"/>
    <w:rsid w:val="001F40DC"/>
    <w:rsid w:val="001F64E0"/>
    <w:rsid w:val="00200FF8"/>
    <w:rsid w:val="00204947"/>
    <w:rsid w:val="00211E4C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FFF"/>
    <w:rsid w:val="00236FAD"/>
    <w:rsid w:val="0023712E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6257"/>
    <w:rsid w:val="0027678A"/>
    <w:rsid w:val="00277CD1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B0AF0"/>
    <w:rsid w:val="002B174E"/>
    <w:rsid w:val="002B34B6"/>
    <w:rsid w:val="002B5BFD"/>
    <w:rsid w:val="002B6D11"/>
    <w:rsid w:val="002C0BD6"/>
    <w:rsid w:val="002C1499"/>
    <w:rsid w:val="002C1C8F"/>
    <w:rsid w:val="002D4F0C"/>
    <w:rsid w:val="002D5BB1"/>
    <w:rsid w:val="002E151B"/>
    <w:rsid w:val="002E1B89"/>
    <w:rsid w:val="002E1D5C"/>
    <w:rsid w:val="002E2E10"/>
    <w:rsid w:val="002E2E92"/>
    <w:rsid w:val="002E634D"/>
    <w:rsid w:val="002E7AA0"/>
    <w:rsid w:val="002F2006"/>
    <w:rsid w:val="002F22C9"/>
    <w:rsid w:val="002F585F"/>
    <w:rsid w:val="002F6838"/>
    <w:rsid w:val="002F69D2"/>
    <w:rsid w:val="002F6F5E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2784C"/>
    <w:rsid w:val="003307E6"/>
    <w:rsid w:val="0033098A"/>
    <w:rsid w:val="003313DC"/>
    <w:rsid w:val="003320C9"/>
    <w:rsid w:val="00332E18"/>
    <w:rsid w:val="003330CB"/>
    <w:rsid w:val="00336301"/>
    <w:rsid w:val="00341F61"/>
    <w:rsid w:val="00343119"/>
    <w:rsid w:val="00354510"/>
    <w:rsid w:val="003545A8"/>
    <w:rsid w:val="00355421"/>
    <w:rsid w:val="00356626"/>
    <w:rsid w:val="00360AA4"/>
    <w:rsid w:val="003615FB"/>
    <w:rsid w:val="003645E6"/>
    <w:rsid w:val="00364786"/>
    <w:rsid w:val="00367DE0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78D7"/>
    <w:rsid w:val="003F1283"/>
    <w:rsid w:val="003F26F3"/>
    <w:rsid w:val="003F3415"/>
    <w:rsid w:val="003F4CEB"/>
    <w:rsid w:val="003F692D"/>
    <w:rsid w:val="003F78CA"/>
    <w:rsid w:val="00400442"/>
    <w:rsid w:val="0040139F"/>
    <w:rsid w:val="0040318B"/>
    <w:rsid w:val="00404678"/>
    <w:rsid w:val="00406122"/>
    <w:rsid w:val="00406591"/>
    <w:rsid w:val="00406FEC"/>
    <w:rsid w:val="00407B50"/>
    <w:rsid w:val="00411137"/>
    <w:rsid w:val="00411FB5"/>
    <w:rsid w:val="00413153"/>
    <w:rsid w:val="00413615"/>
    <w:rsid w:val="00414E61"/>
    <w:rsid w:val="004150A8"/>
    <w:rsid w:val="00415C4F"/>
    <w:rsid w:val="00421CF9"/>
    <w:rsid w:val="00423723"/>
    <w:rsid w:val="00423BFC"/>
    <w:rsid w:val="00426C77"/>
    <w:rsid w:val="00426CEB"/>
    <w:rsid w:val="004301A5"/>
    <w:rsid w:val="004501F9"/>
    <w:rsid w:val="00455B6C"/>
    <w:rsid w:val="00457415"/>
    <w:rsid w:val="00460043"/>
    <w:rsid w:val="00460703"/>
    <w:rsid w:val="004628A9"/>
    <w:rsid w:val="00465C8E"/>
    <w:rsid w:val="00470807"/>
    <w:rsid w:val="00470BAE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4E19"/>
    <w:rsid w:val="004A5329"/>
    <w:rsid w:val="004A6343"/>
    <w:rsid w:val="004A6620"/>
    <w:rsid w:val="004B174B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D5D38"/>
    <w:rsid w:val="004E0703"/>
    <w:rsid w:val="004E18D5"/>
    <w:rsid w:val="004E5958"/>
    <w:rsid w:val="004E6B0C"/>
    <w:rsid w:val="004E7208"/>
    <w:rsid w:val="004E7F13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77CD"/>
    <w:rsid w:val="005524B4"/>
    <w:rsid w:val="00553A76"/>
    <w:rsid w:val="00554493"/>
    <w:rsid w:val="0057062B"/>
    <w:rsid w:val="00572025"/>
    <w:rsid w:val="00572645"/>
    <w:rsid w:val="00572DA9"/>
    <w:rsid w:val="00574112"/>
    <w:rsid w:val="00574360"/>
    <w:rsid w:val="005815B2"/>
    <w:rsid w:val="005834DE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548A"/>
    <w:rsid w:val="005B7AB4"/>
    <w:rsid w:val="005C2529"/>
    <w:rsid w:val="005C4914"/>
    <w:rsid w:val="005D242C"/>
    <w:rsid w:val="005D3E99"/>
    <w:rsid w:val="005D681A"/>
    <w:rsid w:val="005E17F3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7365"/>
    <w:rsid w:val="00617C9A"/>
    <w:rsid w:val="00622887"/>
    <w:rsid w:val="006231D6"/>
    <w:rsid w:val="006234E6"/>
    <w:rsid w:val="006263A0"/>
    <w:rsid w:val="00626DC9"/>
    <w:rsid w:val="00626DE9"/>
    <w:rsid w:val="00627986"/>
    <w:rsid w:val="00627D91"/>
    <w:rsid w:val="00633761"/>
    <w:rsid w:val="00637219"/>
    <w:rsid w:val="006373D0"/>
    <w:rsid w:val="0064276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823AE"/>
    <w:rsid w:val="00690224"/>
    <w:rsid w:val="006937B6"/>
    <w:rsid w:val="00693883"/>
    <w:rsid w:val="00695D8B"/>
    <w:rsid w:val="006A0598"/>
    <w:rsid w:val="006A4BFB"/>
    <w:rsid w:val="006A57CD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E2D54"/>
    <w:rsid w:val="006E3FE3"/>
    <w:rsid w:val="006E4778"/>
    <w:rsid w:val="006E726A"/>
    <w:rsid w:val="006F0542"/>
    <w:rsid w:val="006F0EB3"/>
    <w:rsid w:val="006F1672"/>
    <w:rsid w:val="006F310E"/>
    <w:rsid w:val="006F48C8"/>
    <w:rsid w:val="006F4984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C9A"/>
    <w:rsid w:val="00750FA1"/>
    <w:rsid w:val="00751FFF"/>
    <w:rsid w:val="007525E7"/>
    <w:rsid w:val="00752D99"/>
    <w:rsid w:val="0076088C"/>
    <w:rsid w:val="007615BF"/>
    <w:rsid w:val="00761E68"/>
    <w:rsid w:val="00773673"/>
    <w:rsid w:val="0077434B"/>
    <w:rsid w:val="00775517"/>
    <w:rsid w:val="007803AA"/>
    <w:rsid w:val="007822A2"/>
    <w:rsid w:val="00784C25"/>
    <w:rsid w:val="0078511C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6368"/>
    <w:rsid w:val="007E0CD3"/>
    <w:rsid w:val="007E1A2E"/>
    <w:rsid w:val="007E2671"/>
    <w:rsid w:val="007E703B"/>
    <w:rsid w:val="007F05C3"/>
    <w:rsid w:val="007F2662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1A4C"/>
    <w:rsid w:val="00832448"/>
    <w:rsid w:val="00835B94"/>
    <w:rsid w:val="00837CDC"/>
    <w:rsid w:val="00841019"/>
    <w:rsid w:val="0084145A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A0170"/>
    <w:rsid w:val="008A0715"/>
    <w:rsid w:val="008A0780"/>
    <w:rsid w:val="008A1E95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0607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909"/>
    <w:rsid w:val="00927E60"/>
    <w:rsid w:val="00934764"/>
    <w:rsid w:val="00935655"/>
    <w:rsid w:val="0094179E"/>
    <w:rsid w:val="009437ED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5A41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A79A8"/>
    <w:rsid w:val="009B2AEB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2CFD"/>
    <w:rsid w:val="009F2FCC"/>
    <w:rsid w:val="009F467B"/>
    <w:rsid w:val="009F49CC"/>
    <w:rsid w:val="009F534C"/>
    <w:rsid w:val="009F534D"/>
    <w:rsid w:val="009F6377"/>
    <w:rsid w:val="00A02C55"/>
    <w:rsid w:val="00A069E9"/>
    <w:rsid w:val="00A07A72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4B3E"/>
    <w:rsid w:val="00A375C6"/>
    <w:rsid w:val="00A37B9A"/>
    <w:rsid w:val="00A45618"/>
    <w:rsid w:val="00A45643"/>
    <w:rsid w:val="00A528EB"/>
    <w:rsid w:val="00A52DA8"/>
    <w:rsid w:val="00A536F6"/>
    <w:rsid w:val="00A53C8F"/>
    <w:rsid w:val="00A55141"/>
    <w:rsid w:val="00A552B9"/>
    <w:rsid w:val="00A55584"/>
    <w:rsid w:val="00A567A8"/>
    <w:rsid w:val="00A612F7"/>
    <w:rsid w:val="00A61C49"/>
    <w:rsid w:val="00A621DA"/>
    <w:rsid w:val="00A63FC8"/>
    <w:rsid w:val="00A641D4"/>
    <w:rsid w:val="00A66271"/>
    <w:rsid w:val="00A67D5A"/>
    <w:rsid w:val="00A70B4E"/>
    <w:rsid w:val="00A712B3"/>
    <w:rsid w:val="00A71CF6"/>
    <w:rsid w:val="00A72B00"/>
    <w:rsid w:val="00A767D9"/>
    <w:rsid w:val="00A76B78"/>
    <w:rsid w:val="00A82774"/>
    <w:rsid w:val="00A833D9"/>
    <w:rsid w:val="00A864F4"/>
    <w:rsid w:val="00A90A92"/>
    <w:rsid w:val="00A942E4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290F"/>
    <w:rsid w:val="00AD50D3"/>
    <w:rsid w:val="00AD64E9"/>
    <w:rsid w:val="00AD6DD8"/>
    <w:rsid w:val="00AE16DD"/>
    <w:rsid w:val="00AE17C9"/>
    <w:rsid w:val="00AE2220"/>
    <w:rsid w:val="00AE4B27"/>
    <w:rsid w:val="00AE6988"/>
    <w:rsid w:val="00AF6F98"/>
    <w:rsid w:val="00AF7BDC"/>
    <w:rsid w:val="00B02C2D"/>
    <w:rsid w:val="00B03546"/>
    <w:rsid w:val="00B04471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33DE"/>
    <w:rsid w:val="00B46BA5"/>
    <w:rsid w:val="00B508FD"/>
    <w:rsid w:val="00B50E51"/>
    <w:rsid w:val="00B5204E"/>
    <w:rsid w:val="00B520F3"/>
    <w:rsid w:val="00B56ABA"/>
    <w:rsid w:val="00B56E79"/>
    <w:rsid w:val="00B676A8"/>
    <w:rsid w:val="00B7475C"/>
    <w:rsid w:val="00B83474"/>
    <w:rsid w:val="00B83C30"/>
    <w:rsid w:val="00B84393"/>
    <w:rsid w:val="00B848F4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3730"/>
    <w:rsid w:val="00BE659C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3394D"/>
    <w:rsid w:val="00C4417E"/>
    <w:rsid w:val="00C4785C"/>
    <w:rsid w:val="00C47F4C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865C8"/>
    <w:rsid w:val="00C94069"/>
    <w:rsid w:val="00C96D56"/>
    <w:rsid w:val="00CA4DF2"/>
    <w:rsid w:val="00CA64A2"/>
    <w:rsid w:val="00CA7C87"/>
    <w:rsid w:val="00CA7DCD"/>
    <w:rsid w:val="00CB3434"/>
    <w:rsid w:val="00CB4647"/>
    <w:rsid w:val="00CB683F"/>
    <w:rsid w:val="00CB72CE"/>
    <w:rsid w:val="00CC1556"/>
    <w:rsid w:val="00CC2AFB"/>
    <w:rsid w:val="00CC399C"/>
    <w:rsid w:val="00CD098B"/>
    <w:rsid w:val="00CD3F3C"/>
    <w:rsid w:val="00CD5C15"/>
    <w:rsid w:val="00CD6FCF"/>
    <w:rsid w:val="00CD7802"/>
    <w:rsid w:val="00CE34D4"/>
    <w:rsid w:val="00CE54C3"/>
    <w:rsid w:val="00CE560D"/>
    <w:rsid w:val="00CE59B5"/>
    <w:rsid w:val="00CE7835"/>
    <w:rsid w:val="00CF20BD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2A69"/>
    <w:rsid w:val="00D542E8"/>
    <w:rsid w:val="00D55DF5"/>
    <w:rsid w:val="00D5638E"/>
    <w:rsid w:val="00D56DFD"/>
    <w:rsid w:val="00D600A2"/>
    <w:rsid w:val="00D62237"/>
    <w:rsid w:val="00D6421B"/>
    <w:rsid w:val="00D6615D"/>
    <w:rsid w:val="00D66844"/>
    <w:rsid w:val="00D67AA3"/>
    <w:rsid w:val="00D73006"/>
    <w:rsid w:val="00D746BB"/>
    <w:rsid w:val="00D828CD"/>
    <w:rsid w:val="00D84C14"/>
    <w:rsid w:val="00D86C8C"/>
    <w:rsid w:val="00D873CE"/>
    <w:rsid w:val="00D87A89"/>
    <w:rsid w:val="00D950CE"/>
    <w:rsid w:val="00D96150"/>
    <w:rsid w:val="00DA6E63"/>
    <w:rsid w:val="00DB2EF8"/>
    <w:rsid w:val="00DB48C3"/>
    <w:rsid w:val="00DB584F"/>
    <w:rsid w:val="00DB5E05"/>
    <w:rsid w:val="00DB7E0C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647A"/>
    <w:rsid w:val="00E05F8D"/>
    <w:rsid w:val="00E06880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0EE"/>
    <w:rsid w:val="00E715E8"/>
    <w:rsid w:val="00E724B8"/>
    <w:rsid w:val="00E724C0"/>
    <w:rsid w:val="00E7308E"/>
    <w:rsid w:val="00E7379E"/>
    <w:rsid w:val="00E757AC"/>
    <w:rsid w:val="00E80F2C"/>
    <w:rsid w:val="00E8134F"/>
    <w:rsid w:val="00E82810"/>
    <w:rsid w:val="00E839EF"/>
    <w:rsid w:val="00E84D92"/>
    <w:rsid w:val="00E90093"/>
    <w:rsid w:val="00E9390C"/>
    <w:rsid w:val="00E94238"/>
    <w:rsid w:val="00E94C7E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2CFF"/>
    <w:rsid w:val="00EB3D2E"/>
    <w:rsid w:val="00EC4612"/>
    <w:rsid w:val="00ED4F12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1329"/>
    <w:rsid w:val="00F024CF"/>
    <w:rsid w:val="00F05064"/>
    <w:rsid w:val="00F05E49"/>
    <w:rsid w:val="00F13275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7D8B"/>
    <w:rsid w:val="00F705A2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B5F3E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4CFC"/>
    <w:rsid w:val="00FE5FB3"/>
    <w:rsid w:val="00FF2C07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1AA4FBF"/>
  <w15:docId w15:val="{912C9887-AB68-41CA-8883-0A875A3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65C8"/>
    <w:rPr>
      <w:rFonts w:asciiTheme="minorHAnsi" w:hAnsiTheme="minorHAnsi"/>
    </w:rPr>
  </w:style>
  <w:style w:type="paragraph" w:styleId="berschrift1">
    <w:name w:val="heading 1"/>
    <w:basedOn w:val="Standard"/>
    <w:next w:val="Standard"/>
    <w:rsid w:val="009437ED"/>
    <w:pPr>
      <w:keepNext/>
      <w:numPr>
        <w:numId w:val="13"/>
      </w:numPr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rsid w:val="00DC12B6"/>
    <w:pPr>
      <w:keepNext/>
      <w:numPr>
        <w:ilvl w:val="1"/>
        <w:numId w:val="13"/>
      </w:numPr>
      <w:outlineLvl w:val="1"/>
    </w:pPr>
    <w:rPr>
      <w:rFonts w:ascii="HelveticaNeueLT Com 55 Roman" w:hAnsi="HelveticaNeueLT Com 55 Roman"/>
      <w:b/>
      <w:bCs/>
      <w:sz w:val="28"/>
      <w:szCs w:val="28"/>
    </w:rPr>
  </w:style>
  <w:style w:type="paragraph" w:styleId="berschrift3">
    <w:name w:val="heading 3"/>
    <w:basedOn w:val="Standard"/>
    <w:next w:val="Standard"/>
    <w:rsid w:val="00DC12B6"/>
    <w:pPr>
      <w:keepNext/>
      <w:numPr>
        <w:ilvl w:val="2"/>
        <w:numId w:val="13"/>
      </w:numPr>
      <w:outlineLvl w:val="2"/>
    </w:pPr>
    <w:rPr>
      <w:rFonts w:ascii="HelveticaNeueLT Com 55 Roman" w:hAnsi="HelveticaNeueLT Com 55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E7F1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E7F1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AEAB9B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E7F1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787562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E7F1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E7F1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E7F13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spacing w:line="190" w:lineRule="exact"/>
    </w:pPr>
    <w:rPr>
      <w:sz w:val="16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spacing w:line="200" w:lineRule="atLeast"/>
    </w:pPr>
    <w:rPr>
      <w:rFonts w:ascii="HelveticaNeueLT Com 55 Roman" w:hAnsi="HelveticaNeueLT Com 55 Roman"/>
      <w:b/>
      <w:color w:val="8C8C8C"/>
      <w:sz w:val="16"/>
      <w:szCs w:val="16"/>
    </w:rPr>
  </w:style>
  <w:style w:type="table" w:styleId="Tabellenraster">
    <w:name w:val="Table Grid"/>
    <w:basedOn w:val="NormaleTabelle"/>
    <w:rsid w:val="00F01329"/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spacing w:line="260" w:lineRule="exact"/>
      <w:ind w:left="1050" w:hanging="199"/>
    </w:pPr>
    <w:rPr>
      <w:rFonts w:eastAsia="Times New Roman"/>
      <w:iCs/>
      <w:szCs w:val="24"/>
      <w:lang w:eastAsia="de-DE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spacing w:line="260" w:lineRule="exact"/>
      <w:ind w:left="851" w:hanging="851"/>
    </w:pPr>
    <w:rPr>
      <w:rFonts w:ascii="HelveticaNeueLT Com 55 Roman" w:eastAsia="Times New Roman" w:hAnsi="HelveticaNeueLT Com 55 Roman"/>
      <w:b/>
      <w:bCs/>
      <w:szCs w:val="24"/>
      <w:lang w:eastAsia="de-DE"/>
    </w:rPr>
  </w:style>
  <w:style w:type="paragraph" w:customStyle="1" w:styleId="Lauftext">
    <w:name w:val="Lauftext"/>
    <w:basedOn w:val="Standard"/>
    <w:rsid w:val="00966BEF"/>
    <w:pPr>
      <w:spacing w:line="260" w:lineRule="exact"/>
      <w:ind w:left="851"/>
    </w:pPr>
    <w:rPr>
      <w:rFonts w:eastAsia="Times New Roman"/>
      <w:szCs w:val="24"/>
      <w:lang w:eastAsia="de-DE"/>
    </w:rPr>
  </w:style>
  <w:style w:type="paragraph" w:customStyle="1" w:styleId="Bodytext">
    <w:name w:val="Bodytext"/>
    <w:basedOn w:val="Standard"/>
    <w:rsid w:val="00966BEF"/>
    <w:pPr>
      <w:spacing w:line="260" w:lineRule="exact"/>
    </w:pPr>
    <w:rPr>
      <w:rFonts w:eastAsia="Times New Roman"/>
      <w:szCs w:val="24"/>
      <w:lang w:eastAsia="de-DE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paragraph" w:customStyle="1" w:styleId="DokTitel">
    <w:name w:val="Dok Titel"/>
    <w:basedOn w:val="Standard"/>
    <w:qFormat/>
    <w:rsid w:val="00C865C8"/>
    <w:pPr>
      <w:spacing w:line="360" w:lineRule="exact"/>
    </w:pPr>
    <w:rPr>
      <w:rFonts w:asciiTheme="majorHAnsi" w:hAnsiTheme="majorHAnsi" w:cs="Arial"/>
      <w:sz w:val="28"/>
    </w:rPr>
  </w:style>
  <w:style w:type="numbering" w:customStyle="1" w:styleId="berschriftenListe">
    <w:name w:val="Überschriften Liste"/>
    <w:uiPriority w:val="99"/>
    <w:rsid w:val="004E7F13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4E7F13"/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4E7F13"/>
    <w:rPr>
      <w:rFonts w:asciiTheme="majorHAnsi" w:eastAsiaTheme="majorEastAsia" w:hAnsiTheme="majorHAnsi" w:cstheme="majorBidi"/>
      <w:color w:val="AEAB9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4E7F13"/>
    <w:rPr>
      <w:rFonts w:asciiTheme="majorHAnsi" w:eastAsiaTheme="majorEastAsia" w:hAnsiTheme="majorHAnsi" w:cstheme="majorBidi"/>
      <w:color w:val="78756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4E7F13"/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4E7F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E7F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ategorie">
    <w:name w:val="Kategorie"/>
    <w:basedOn w:val="Standard"/>
    <w:qFormat/>
    <w:rsid w:val="00C865C8"/>
    <w:pPr>
      <w:ind w:right="170"/>
      <w:jc w:val="righ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Chur%20Tourismus\Medienmitteilung.dotx" TargetMode="External"/></Relationships>
</file>

<file path=word/theme/theme1.xml><?xml version="1.0" encoding="utf-8"?>
<a:theme xmlns:a="http://schemas.openxmlformats.org/drawingml/2006/main" name="GRB_Office_Design_Template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Office_Design_Template" id="{6E1235B9-F438-DB48-8812-D77D705DE868}" vid="{102DB71F-7945-8F4E-BD4C-13B39BEF43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C5373-7304-45F4-A7DF-7E2B3D666F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120E9-82A2-4B2A-A1BC-CB132937E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18DBC-D1C8-44DD-81C4-7EC407EBBA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D7163-81C5-4F9F-9B1A-299F59054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Medienmitteilung.dotx</Template>
  <TotalTime>0</TotalTime>
  <Pages>2</Pages>
  <Words>271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Schäffeler Lara</dc:creator>
  <cp:keywords/>
  <dc:description/>
  <cp:lastModifiedBy>Schäffeler Lara</cp:lastModifiedBy>
  <cp:revision>7</cp:revision>
  <cp:lastPrinted>2021-05-11T18:57:00Z</cp:lastPrinted>
  <dcterms:created xsi:type="dcterms:W3CDTF">2023-11-10T06:22:00Z</dcterms:created>
  <dcterms:modified xsi:type="dcterms:W3CDTF">2023-11-10T07:36:00Z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